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6E" w:rsidRDefault="00A0196E" w:rsidP="00A0196E">
      <w:pPr>
        <w:jc w:val="center"/>
        <w:rPr>
          <w:b/>
          <w:color w:val="000000"/>
        </w:rPr>
      </w:pPr>
    </w:p>
    <w:p w:rsidR="00A0196E" w:rsidRDefault="00A0196E" w:rsidP="00A0196E">
      <w:pPr>
        <w:pStyle w:val="af0"/>
        <w:jc w:val="center"/>
        <w:rPr>
          <w:b/>
        </w:rPr>
      </w:pPr>
      <w:r>
        <w:rPr>
          <w:noProof/>
        </w:rPr>
        <w:drawing>
          <wp:anchor distT="0" distB="0" distL="114300" distR="114300" simplePos="0" relativeHeight="251674624" behindDoc="0" locked="0" layoutInCell="1" allowOverlap="1" wp14:anchorId="6AF9C031" wp14:editId="0A4F09FF">
            <wp:simplePos x="0" y="0"/>
            <wp:positionH relativeFrom="column">
              <wp:posOffset>2710815</wp:posOffset>
            </wp:positionH>
            <wp:positionV relativeFrom="paragraph">
              <wp:posOffset>-634365</wp:posOffset>
            </wp:positionV>
            <wp:extent cx="608965" cy="733425"/>
            <wp:effectExtent l="0" t="0" r="0" b="0"/>
            <wp:wrapNone/>
            <wp:docPr id="5" name="Рисунок 2" descr="Константиновское СП Курганин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нстантиновское СП Курганинского р-на одн"/>
                    <pic:cNvPicPr>
                      <a:picLocks noChangeAspect="1" noChangeArrowheads="1"/>
                    </pic:cNvPicPr>
                  </pic:nvPicPr>
                  <pic:blipFill>
                    <a:blip r:embed="rId9">
                      <a:lum bright="-10000" contrast="10000"/>
                      <a:extLst>
                        <a:ext uri="{28A0092B-C50C-407E-A947-70E740481C1C}">
                          <a14:useLocalDpi xmlns:a14="http://schemas.microsoft.com/office/drawing/2010/main" val="0"/>
                        </a:ext>
                      </a:extLst>
                    </a:blip>
                    <a:srcRect/>
                    <a:stretch>
                      <a:fillRect/>
                    </a:stretch>
                  </pic:blipFill>
                  <pic:spPr bwMode="auto">
                    <a:xfrm>
                      <a:off x="0" y="0"/>
                      <a:ext cx="60896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96E" w:rsidRDefault="00A0196E" w:rsidP="00A0196E">
      <w:pPr>
        <w:pStyle w:val="af0"/>
        <w:jc w:val="center"/>
        <w:rPr>
          <w:b/>
        </w:rPr>
      </w:pPr>
      <w:bookmarkStart w:id="0" w:name="_GoBack"/>
      <w:r>
        <w:rPr>
          <w:b/>
        </w:rPr>
        <w:t xml:space="preserve">АДМИНИСТРАЦИЯ КОНСТАНТИНОВСКОГО СЕЛЬСКОГО </w:t>
      </w:r>
    </w:p>
    <w:p w:rsidR="00A0196E" w:rsidRDefault="00A0196E" w:rsidP="00A0196E">
      <w:pPr>
        <w:pStyle w:val="af0"/>
        <w:jc w:val="center"/>
        <w:rPr>
          <w:b/>
        </w:rPr>
      </w:pPr>
      <w:r>
        <w:rPr>
          <w:b/>
        </w:rPr>
        <w:t xml:space="preserve">ПОСЕЛЕНИЯ КУРГАНИНСКОГО РАЙОНА  </w:t>
      </w:r>
    </w:p>
    <w:p w:rsidR="00A0196E" w:rsidRDefault="00A0196E" w:rsidP="00A0196E">
      <w:pPr>
        <w:pStyle w:val="af0"/>
      </w:pPr>
    </w:p>
    <w:p w:rsidR="00A0196E" w:rsidRDefault="00A0196E" w:rsidP="00A0196E">
      <w:pPr>
        <w:pStyle w:val="af0"/>
        <w:jc w:val="center"/>
        <w:rPr>
          <w:b/>
          <w:sz w:val="36"/>
          <w:szCs w:val="36"/>
        </w:rPr>
      </w:pPr>
      <w:r>
        <w:rPr>
          <w:b/>
          <w:sz w:val="36"/>
          <w:szCs w:val="36"/>
        </w:rPr>
        <w:t>ПОСТАНОВЛЕНИЕ</w:t>
      </w:r>
    </w:p>
    <w:p w:rsidR="00A0196E" w:rsidRDefault="00A0196E" w:rsidP="00A0196E">
      <w:pPr>
        <w:pStyle w:val="af0"/>
        <w:jc w:val="center"/>
        <w:rPr>
          <w:b/>
          <w:sz w:val="36"/>
          <w:szCs w:val="36"/>
        </w:rPr>
      </w:pPr>
    </w:p>
    <w:p w:rsidR="00A0196E" w:rsidRDefault="00A0196E" w:rsidP="00A0196E">
      <w:pPr>
        <w:pStyle w:val="af0"/>
      </w:pPr>
      <w:r>
        <w:t xml:space="preserve">            от  </w:t>
      </w:r>
      <w:r>
        <w:t>12</w:t>
      </w:r>
      <w:r>
        <w:t>.12.201</w:t>
      </w:r>
      <w:r>
        <w:t>6</w:t>
      </w:r>
      <w:r>
        <w:t xml:space="preserve"> года</w:t>
      </w:r>
      <w:r>
        <w:tab/>
      </w:r>
      <w:r>
        <w:tab/>
      </w:r>
      <w:r>
        <w:tab/>
      </w:r>
      <w:r>
        <w:tab/>
      </w:r>
      <w:r>
        <w:tab/>
      </w:r>
      <w:r>
        <w:tab/>
      </w:r>
      <w:r>
        <w:tab/>
      </w:r>
      <w:r>
        <w:tab/>
        <w:t xml:space="preserve"> № 33</w:t>
      </w:r>
      <w:r>
        <w:t>0</w:t>
      </w:r>
    </w:p>
    <w:p w:rsidR="00A0196E" w:rsidRDefault="00A0196E" w:rsidP="00A0196E">
      <w:pPr>
        <w:pStyle w:val="af0"/>
        <w:jc w:val="center"/>
      </w:pPr>
      <w:proofErr w:type="spellStart"/>
      <w:r>
        <w:t>ст</w:t>
      </w:r>
      <w:proofErr w:type="gramStart"/>
      <w:r>
        <w:t>.К</w:t>
      </w:r>
      <w:proofErr w:type="gramEnd"/>
      <w:r>
        <w:t>онстантиновская</w:t>
      </w:r>
      <w:proofErr w:type="spellEnd"/>
    </w:p>
    <w:p w:rsidR="00A0196E" w:rsidRDefault="00A0196E" w:rsidP="00E104A0">
      <w:pPr>
        <w:widowControl w:val="0"/>
        <w:suppressAutoHyphens/>
        <w:autoSpaceDE w:val="0"/>
        <w:autoSpaceDN w:val="0"/>
        <w:adjustRightInd w:val="0"/>
        <w:jc w:val="center"/>
        <w:rPr>
          <w:b/>
          <w:bCs/>
          <w:sz w:val="28"/>
          <w:szCs w:val="28"/>
        </w:rPr>
      </w:pPr>
    </w:p>
    <w:p w:rsidR="00351EC5" w:rsidRPr="007E4F80" w:rsidRDefault="00E104A0" w:rsidP="00E104A0">
      <w:pPr>
        <w:widowControl w:val="0"/>
        <w:suppressAutoHyphens/>
        <w:autoSpaceDE w:val="0"/>
        <w:autoSpaceDN w:val="0"/>
        <w:adjustRightInd w:val="0"/>
        <w:jc w:val="center"/>
        <w:rPr>
          <w:b/>
          <w:bCs/>
          <w:sz w:val="28"/>
          <w:szCs w:val="28"/>
        </w:rPr>
      </w:pPr>
      <w:r>
        <w:rPr>
          <w:b/>
          <w:bCs/>
          <w:sz w:val="28"/>
          <w:szCs w:val="28"/>
        </w:rPr>
        <w:t>О</w:t>
      </w:r>
      <w:r w:rsidRPr="007E4F80">
        <w:rPr>
          <w:b/>
          <w:bCs/>
          <w:sz w:val="28"/>
          <w:szCs w:val="28"/>
        </w:rPr>
        <w:t>б утверждении административного регламента</w:t>
      </w:r>
      <w:r w:rsidR="00A0196E">
        <w:rPr>
          <w:b/>
          <w:bCs/>
          <w:sz w:val="28"/>
          <w:szCs w:val="28"/>
        </w:rPr>
        <w:t xml:space="preserve"> </w:t>
      </w:r>
      <w:r w:rsidRPr="007E4F80">
        <w:rPr>
          <w:b/>
          <w:bCs/>
          <w:sz w:val="28"/>
          <w:szCs w:val="28"/>
        </w:rPr>
        <w:t>по предоставлению муниципальной услуги: «</w:t>
      </w:r>
      <w:r>
        <w:rPr>
          <w:b/>
          <w:sz w:val="28"/>
          <w:szCs w:val="28"/>
        </w:rPr>
        <w:t>З</w:t>
      </w:r>
      <w:r w:rsidRPr="007E4F80">
        <w:rPr>
          <w:b/>
          <w:sz w:val="28"/>
          <w:szCs w:val="28"/>
        </w:rPr>
        <w:t>аключение нового</w:t>
      </w:r>
      <w:r w:rsidR="00A0196E">
        <w:rPr>
          <w:b/>
          <w:sz w:val="28"/>
          <w:szCs w:val="28"/>
        </w:rPr>
        <w:t xml:space="preserve"> </w:t>
      </w:r>
      <w:r w:rsidRPr="007E4F80">
        <w:rPr>
          <w:b/>
          <w:sz w:val="28"/>
          <w:szCs w:val="28"/>
        </w:rPr>
        <w:t xml:space="preserve"> договора аренды земельного участка без проведения торгов</w:t>
      </w:r>
      <w:r w:rsidRPr="007E4F80">
        <w:rPr>
          <w:b/>
          <w:bCs/>
          <w:sz w:val="28"/>
          <w:szCs w:val="28"/>
        </w:rPr>
        <w:t>»</w:t>
      </w:r>
    </w:p>
    <w:p w:rsidR="00351EC5" w:rsidRPr="007E4F80" w:rsidRDefault="00351EC5" w:rsidP="00E104A0">
      <w:pPr>
        <w:widowControl w:val="0"/>
        <w:suppressAutoHyphens/>
        <w:autoSpaceDE w:val="0"/>
        <w:autoSpaceDN w:val="0"/>
        <w:adjustRightInd w:val="0"/>
        <w:jc w:val="both"/>
        <w:rPr>
          <w:b/>
          <w:bCs/>
          <w:sz w:val="28"/>
          <w:szCs w:val="28"/>
        </w:rPr>
      </w:pPr>
    </w:p>
    <w:p w:rsidR="00351EC5" w:rsidRPr="007E4F80" w:rsidRDefault="00351EC5" w:rsidP="00E104A0">
      <w:pPr>
        <w:widowControl w:val="0"/>
        <w:suppressAutoHyphens/>
        <w:autoSpaceDE w:val="0"/>
        <w:autoSpaceDN w:val="0"/>
        <w:adjustRightInd w:val="0"/>
        <w:ind w:firstLine="709"/>
        <w:jc w:val="both"/>
        <w:rPr>
          <w:sz w:val="28"/>
          <w:szCs w:val="28"/>
        </w:rPr>
      </w:pPr>
      <w:r w:rsidRPr="007E4F80">
        <w:rPr>
          <w:sz w:val="28"/>
          <w:szCs w:val="28"/>
        </w:rPr>
        <w:t xml:space="preserve">В соответствии с Федеральным </w:t>
      </w:r>
      <w:hyperlink r:id="rId10" w:history="1">
        <w:r w:rsidRPr="007E4F80">
          <w:rPr>
            <w:sz w:val="28"/>
            <w:szCs w:val="28"/>
          </w:rPr>
          <w:t>законом</w:t>
        </w:r>
      </w:hyperlink>
      <w:r w:rsidRPr="007E4F80">
        <w:rPr>
          <w:sz w:val="28"/>
          <w:szCs w:val="28"/>
        </w:rPr>
        <w:t xml:space="preserve"> от 27 июля 2010 года № 210-ФЗ «Об организации представления государственных и муниципальных услуг», </w:t>
      </w:r>
      <w:r w:rsidR="00947584" w:rsidRPr="007E4F80">
        <w:rPr>
          <w:sz w:val="28"/>
          <w:szCs w:val="28"/>
        </w:rPr>
        <w:t xml:space="preserve">Земельным кодексом Российской Федерации </w:t>
      </w:r>
      <w:proofErr w:type="gramStart"/>
      <w:r w:rsidRPr="007E4F80">
        <w:rPr>
          <w:sz w:val="28"/>
          <w:szCs w:val="28"/>
        </w:rPr>
        <w:t>п</w:t>
      </w:r>
      <w:proofErr w:type="gramEnd"/>
      <w:r w:rsidR="00192E75">
        <w:rPr>
          <w:sz w:val="28"/>
          <w:szCs w:val="28"/>
        </w:rPr>
        <w:t xml:space="preserve"> </w:t>
      </w:r>
      <w:r w:rsidRPr="007E4F80">
        <w:rPr>
          <w:sz w:val="28"/>
          <w:szCs w:val="28"/>
        </w:rPr>
        <w:t>о</w:t>
      </w:r>
      <w:r w:rsidR="00192E75">
        <w:rPr>
          <w:sz w:val="28"/>
          <w:szCs w:val="28"/>
        </w:rPr>
        <w:t xml:space="preserve"> </w:t>
      </w:r>
      <w:r w:rsidRPr="007E4F80">
        <w:rPr>
          <w:sz w:val="28"/>
          <w:szCs w:val="28"/>
        </w:rPr>
        <w:t>с</w:t>
      </w:r>
      <w:r w:rsidR="00192E75">
        <w:rPr>
          <w:sz w:val="28"/>
          <w:szCs w:val="28"/>
        </w:rPr>
        <w:t xml:space="preserve"> </w:t>
      </w:r>
      <w:r w:rsidRPr="007E4F80">
        <w:rPr>
          <w:sz w:val="28"/>
          <w:szCs w:val="28"/>
        </w:rPr>
        <w:t>т</w:t>
      </w:r>
      <w:r w:rsidR="00192E75">
        <w:rPr>
          <w:sz w:val="28"/>
          <w:szCs w:val="28"/>
        </w:rPr>
        <w:t xml:space="preserve"> </w:t>
      </w:r>
      <w:r w:rsidRPr="007E4F80">
        <w:rPr>
          <w:sz w:val="28"/>
          <w:szCs w:val="28"/>
        </w:rPr>
        <w:t>а</w:t>
      </w:r>
      <w:r w:rsidR="00192E75">
        <w:rPr>
          <w:sz w:val="28"/>
          <w:szCs w:val="28"/>
        </w:rPr>
        <w:t xml:space="preserve"> </w:t>
      </w:r>
      <w:r w:rsidRPr="007E4F80">
        <w:rPr>
          <w:sz w:val="28"/>
          <w:szCs w:val="28"/>
        </w:rPr>
        <w:t>н</w:t>
      </w:r>
      <w:r w:rsidR="00192E75">
        <w:rPr>
          <w:sz w:val="28"/>
          <w:szCs w:val="28"/>
        </w:rPr>
        <w:t xml:space="preserve"> </w:t>
      </w:r>
      <w:r w:rsidRPr="007E4F80">
        <w:rPr>
          <w:sz w:val="28"/>
          <w:szCs w:val="28"/>
        </w:rPr>
        <w:t>о</w:t>
      </w:r>
      <w:r w:rsidR="00192E75">
        <w:rPr>
          <w:sz w:val="28"/>
          <w:szCs w:val="28"/>
        </w:rPr>
        <w:t xml:space="preserve"> </w:t>
      </w:r>
      <w:r w:rsidRPr="007E4F80">
        <w:rPr>
          <w:sz w:val="28"/>
          <w:szCs w:val="28"/>
        </w:rPr>
        <w:t>в</w:t>
      </w:r>
      <w:r w:rsidR="00192E75">
        <w:rPr>
          <w:sz w:val="28"/>
          <w:szCs w:val="28"/>
        </w:rPr>
        <w:t xml:space="preserve"> </w:t>
      </w:r>
      <w:r w:rsidRPr="007E4F80">
        <w:rPr>
          <w:sz w:val="28"/>
          <w:szCs w:val="28"/>
        </w:rPr>
        <w:t>л</w:t>
      </w:r>
      <w:r w:rsidR="00192E75">
        <w:rPr>
          <w:sz w:val="28"/>
          <w:szCs w:val="28"/>
        </w:rPr>
        <w:t xml:space="preserve"> </w:t>
      </w:r>
      <w:r w:rsidRPr="007E4F80">
        <w:rPr>
          <w:sz w:val="28"/>
          <w:szCs w:val="28"/>
        </w:rPr>
        <w:t>я</w:t>
      </w:r>
      <w:r w:rsidR="00192E75">
        <w:rPr>
          <w:sz w:val="28"/>
          <w:szCs w:val="28"/>
        </w:rPr>
        <w:t xml:space="preserve"> </w:t>
      </w:r>
      <w:r w:rsidRPr="007E4F80">
        <w:rPr>
          <w:sz w:val="28"/>
          <w:szCs w:val="28"/>
        </w:rPr>
        <w:t>ю:</w:t>
      </w:r>
    </w:p>
    <w:p w:rsidR="00351EC5" w:rsidRPr="007E4F80" w:rsidRDefault="00351EC5" w:rsidP="00E104A0">
      <w:pPr>
        <w:widowControl w:val="0"/>
        <w:suppressAutoHyphens/>
        <w:autoSpaceDE w:val="0"/>
        <w:autoSpaceDN w:val="0"/>
        <w:adjustRightInd w:val="0"/>
        <w:ind w:firstLine="709"/>
        <w:jc w:val="both"/>
        <w:rPr>
          <w:sz w:val="28"/>
          <w:szCs w:val="28"/>
        </w:rPr>
      </w:pPr>
      <w:r w:rsidRPr="007E4F80">
        <w:rPr>
          <w:sz w:val="28"/>
          <w:szCs w:val="28"/>
        </w:rPr>
        <w:t xml:space="preserve">1. Утвердить административный </w:t>
      </w:r>
      <w:hyperlink w:anchor="P40" w:history="1">
        <w:r w:rsidRPr="007E4F80">
          <w:rPr>
            <w:sz w:val="28"/>
            <w:szCs w:val="28"/>
          </w:rPr>
          <w:t>регламент</w:t>
        </w:r>
      </w:hyperlink>
      <w:r w:rsidRPr="007E4F80">
        <w:rPr>
          <w:sz w:val="28"/>
          <w:szCs w:val="28"/>
        </w:rPr>
        <w:t xml:space="preserve"> по предоставлению муниципальной услуги: </w:t>
      </w:r>
      <w:r w:rsidR="00192E75">
        <w:rPr>
          <w:sz w:val="28"/>
          <w:szCs w:val="28"/>
        </w:rPr>
        <w:t>«</w:t>
      </w:r>
      <w:r w:rsidR="00947584" w:rsidRPr="007E4F80">
        <w:rPr>
          <w:sz w:val="28"/>
          <w:szCs w:val="28"/>
        </w:rPr>
        <w:t>Заключение нового договора аренды земельного участка без проведения торгов</w:t>
      </w:r>
      <w:r w:rsidR="00192E75">
        <w:rPr>
          <w:sz w:val="28"/>
          <w:szCs w:val="28"/>
        </w:rPr>
        <w:t>»</w:t>
      </w:r>
      <w:r w:rsidRPr="007E4F80">
        <w:rPr>
          <w:sz w:val="28"/>
          <w:szCs w:val="28"/>
        </w:rPr>
        <w:t xml:space="preserve"> (прилагается).</w:t>
      </w:r>
    </w:p>
    <w:p w:rsidR="00531297" w:rsidRPr="00BA59CC" w:rsidRDefault="00531297" w:rsidP="00E104A0">
      <w:pPr>
        <w:ind w:firstLine="709"/>
        <w:jc w:val="both"/>
        <w:rPr>
          <w:color w:val="000000" w:themeColor="text1"/>
          <w:sz w:val="28"/>
          <w:szCs w:val="28"/>
        </w:rPr>
      </w:pPr>
      <w:r w:rsidRPr="00BA59CC">
        <w:rPr>
          <w:color w:val="000000" w:themeColor="text1"/>
          <w:sz w:val="28"/>
          <w:szCs w:val="28"/>
        </w:rPr>
        <w:t xml:space="preserve">2. </w:t>
      </w:r>
      <w:r>
        <w:rPr>
          <w:sz w:val="28"/>
          <w:szCs w:val="28"/>
        </w:rPr>
        <w:t>Опубликовать настоящее постановление в «Вестнике органов  местного самоуправления Константиновского  сельского поселения Курганинского района».</w:t>
      </w:r>
    </w:p>
    <w:p w:rsidR="00E104A0" w:rsidRDefault="00531297" w:rsidP="00E104A0">
      <w:pPr>
        <w:widowControl w:val="0"/>
        <w:suppressAutoHyphens/>
        <w:autoSpaceDE w:val="0"/>
        <w:autoSpaceDN w:val="0"/>
        <w:adjustRightInd w:val="0"/>
        <w:ind w:firstLine="709"/>
        <w:jc w:val="both"/>
        <w:rPr>
          <w:color w:val="000000" w:themeColor="text1"/>
          <w:sz w:val="28"/>
          <w:szCs w:val="28"/>
        </w:rPr>
      </w:pPr>
      <w:r w:rsidRPr="00BA59CC">
        <w:rPr>
          <w:color w:val="000000" w:themeColor="text1"/>
          <w:sz w:val="28"/>
          <w:szCs w:val="28"/>
        </w:rPr>
        <w:t>3.</w:t>
      </w:r>
      <w:r w:rsidR="00684CAD">
        <w:rPr>
          <w:color w:val="000000" w:themeColor="text1"/>
          <w:sz w:val="28"/>
          <w:szCs w:val="28"/>
        </w:rPr>
        <w:t xml:space="preserve"> </w:t>
      </w:r>
      <w:r w:rsidR="00192E75">
        <w:rPr>
          <w:color w:val="000000" w:themeColor="text1"/>
          <w:sz w:val="28"/>
          <w:szCs w:val="28"/>
        </w:rPr>
        <w:t>Признать утратившим силу постановление администрации Константиновского сельского поселения от 12 ноября 2015 года № 282 «Об утверждении административного регламента по предоставлению муниципальной услуги «Заключение нового договора аренды земельного участка без торгов».</w:t>
      </w:r>
    </w:p>
    <w:p w:rsidR="00192E75" w:rsidRDefault="00192E75" w:rsidP="00192E75">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192E75">
        <w:rPr>
          <w:color w:val="000000" w:themeColor="text1"/>
          <w:sz w:val="28"/>
          <w:szCs w:val="28"/>
        </w:rPr>
        <w:t xml:space="preserve"> </w:t>
      </w:r>
      <w:proofErr w:type="gramStart"/>
      <w:r w:rsidRPr="00BA59CC">
        <w:rPr>
          <w:color w:val="000000" w:themeColor="text1"/>
          <w:sz w:val="28"/>
          <w:szCs w:val="28"/>
        </w:rPr>
        <w:t>Контроль за</w:t>
      </w:r>
      <w:proofErr w:type="gramEnd"/>
      <w:r w:rsidRPr="00BA59CC">
        <w:rPr>
          <w:color w:val="000000" w:themeColor="text1"/>
          <w:sz w:val="28"/>
          <w:szCs w:val="28"/>
        </w:rPr>
        <w:t xml:space="preserve"> выполнением на</w:t>
      </w:r>
      <w:r>
        <w:rPr>
          <w:color w:val="000000" w:themeColor="text1"/>
          <w:sz w:val="28"/>
          <w:szCs w:val="28"/>
        </w:rPr>
        <w:t>стоящего постановления оставляю за собой</w:t>
      </w:r>
      <w:r w:rsidRPr="00BA59CC">
        <w:rPr>
          <w:color w:val="000000" w:themeColor="text1"/>
          <w:sz w:val="28"/>
          <w:szCs w:val="28"/>
        </w:rPr>
        <w:t>.</w:t>
      </w:r>
    </w:p>
    <w:p w:rsidR="00531297" w:rsidRPr="00BA59CC" w:rsidRDefault="00192E75" w:rsidP="00E104A0">
      <w:pPr>
        <w:suppressAutoHyphens/>
        <w:autoSpaceDE w:val="0"/>
        <w:autoSpaceDN w:val="0"/>
        <w:adjustRightInd w:val="0"/>
        <w:ind w:firstLine="709"/>
        <w:jc w:val="both"/>
        <w:rPr>
          <w:color w:val="000000" w:themeColor="text1"/>
          <w:sz w:val="28"/>
          <w:szCs w:val="28"/>
        </w:rPr>
      </w:pPr>
      <w:r>
        <w:rPr>
          <w:color w:val="000000" w:themeColor="text1"/>
          <w:sz w:val="28"/>
          <w:szCs w:val="28"/>
        </w:rPr>
        <w:t>5</w:t>
      </w:r>
      <w:r w:rsidR="00531297" w:rsidRPr="00BA59CC">
        <w:rPr>
          <w:color w:val="000000" w:themeColor="text1"/>
          <w:sz w:val="28"/>
          <w:szCs w:val="28"/>
        </w:rPr>
        <w:t>. Настоящее постановление вступает в силу со дня его официального опубликования.</w:t>
      </w:r>
    </w:p>
    <w:p w:rsidR="00531297" w:rsidRDefault="00531297" w:rsidP="00E104A0">
      <w:pPr>
        <w:widowControl w:val="0"/>
        <w:suppressAutoHyphens/>
        <w:autoSpaceDE w:val="0"/>
        <w:autoSpaceDN w:val="0"/>
        <w:adjustRightInd w:val="0"/>
        <w:jc w:val="both"/>
        <w:rPr>
          <w:color w:val="000000" w:themeColor="text1"/>
          <w:sz w:val="28"/>
          <w:szCs w:val="28"/>
        </w:rPr>
      </w:pPr>
    </w:p>
    <w:p w:rsidR="00531297" w:rsidRPr="00BA59CC" w:rsidRDefault="00531297" w:rsidP="00E104A0">
      <w:pPr>
        <w:widowControl w:val="0"/>
        <w:suppressAutoHyphens/>
        <w:autoSpaceDE w:val="0"/>
        <w:autoSpaceDN w:val="0"/>
        <w:adjustRightInd w:val="0"/>
        <w:jc w:val="both"/>
        <w:rPr>
          <w:color w:val="000000" w:themeColor="text1"/>
          <w:sz w:val="28"/>
          <w:szCs w:val="28"/>
        </w:rPr>
      </w:pPr>
    </w:p>
    <w:p w:rsidR="00531297" w:rsidRDefault="00531297" w:rsidP="00E104A0">
      <w:pPr>
        <w:pStyle w:val="af0"/>
        <w:jc w:val="both"/>
        <w:rPr>
          <w:rFonts w:eastAsia="Times New Roman" w:cs="Times New Roman"/>
          <w:szCs w:val="28"/>
        </w:rPr>
      </w:pPr>
      <w:r w:rsidRPr="00175BAC">
        <w:rPr>
          <w:rFonts w:eastAsia="Times New Roman" w:cs="Times New Roman"/>
          <w:szCs w:val="28"/>
        </w:rPr>
        <w:t xml:space="preserve">Глава </w:t>
      </w:r>
      <w:r>
        <w:rPr>
          <w:rFonts w:eastAsia="Times New Roman" w:cs="Times New Roman"/>
          <w:szCs w:val="28"/>
        </w:rPr>
        <w:t xml:space="preserve">Константиновского </w:t>
      </w:r>
    </w:p>
    <w:p w:rsidR="00531297" w:rsidRDefault="00531297" w:rsidP="00E104A0">
      <w:pPr>
        <w:pStyle w:val="af0"/>
        <w:jc w:val="both"/>
        <w:rPr>
          <w:rFonts w:eastAsia="Times New Roman" w:cs="Times New Roman"/>
          <w:szCs w:val="28"/>
        </w:rPr>
      </w:pPr>
      <w:r>
        <w:rPr>
          <w:rFonts w:eastAsia="Times New Roman" w:cs="Times New Roman"/>
          <w:szCs w:val="28"/>
        </w:rPr>
        <w:t>сельского</w:t>
      </w:r>
      <w:r w:rsidRPr="00175BAC">
        <w:rPr>
          <w:rFonts w:eastAsia="Times New Roman" w:cs="Times New Roman"/>
          <w:szCs w:val="28"/>
        </w:rPr>
        <w:t xml:space="preserve"> поселения</w:t>
      </w:r>
      <w:r w:rsidRPr="00175BAC">
        <w:rPr>
          <w:rFonts w:eastAsia="Times New Roman" w:cs="Times New Roman"/>
          <w:szCs w:val="28"/>
        </w:rPr>
        <w:tab/>
      </w:r>
    </w:p>
    <w:p w:rsidR="00531297" w:rsidRDefault="00531297" w:rsidP="00E104A0">
      <w:pPr>
        <w:jc w:val="both"/>
        <w:rPr>
          <w:sz w:val="28"/>
          <w:szCs w:val="28"/>
        </w:rPr>
      </w:pPr>
      <w:r>
        <w:rPr>
          <w:sz w:val="28"/>
          <w:szCs w:val="28"/>
        </w:rPr>
        <w:t xml:space="preserve">Курганинского района    </w:t>
      </w:r>
      <w:r w:rsidRPr="00175BAC">
        <w:rPr>
          <w:sz w:val="28"/>
          <w:szCs w:val="28"/>
        </w:rPr>
        <w:tab/>
      </w:r>
      <w:r w:rsidRPr="00175BAC">
        <w:rPr>
          <w:sz w:val="28"/>
          <w:szCs w:val="28"/>
        </w:rPr>
        <w:tab/>
      </w:r>
      <w:r w:rsidR="00192E75">
        <w:rPr>
          <w:sz w:val="28"/>
          <w:szCs w:val="28"/>
        </w:rPr>
        <w:tab/>
        <w:t xml:space="preserve">    </w:t>
      </w:r>
      <w:r w:rsidR="00192E75">
        <w:rPr>
          <w:sz w:val="28"/>
          <w:szCs w:val="28"/>
        </w:rPr>
        <w:tab/>
      </w:r>
      <w:r w:rsidR="00192E75">
        <w:rPr>
          <w:sz w:val="28"/>
          <w:szCs w:val="28"/>
        </w:rPr>
        <w:tab/>
        <w:t xml:space="preserve">                      </w:t>
      </w:r>
      <w:r>
        <w:rPr>
          <w:sz w:val="28"/>
          <w:szCs w:val="28"/>
        </w:rPr>
        <w:t>П.М.</w:t>
      </w:r>
      <w:r w:rsidR="00192E75">
        <w:rPr>
          <w:sz w:val="28"/>
          <w:szCs w:val="28"/>
        </w:rPr>
        <w:t xml:space="preserve"> </w:t>
      </w:r>
      <w:r>
        <w:rPr>
          <w:sz w:val="28"/>
          <w:szCs w:val="28"/>
        </w:rPr>
        <w:t>Ильинов</w:t>
      </w:r>
    </w:p>
    <w:bookmarkEnd w:id="0"/>
    <w:p w:rsidR="00531297" w:rsidRPr="00BA59CC" w:rsidRDefault="00531297" w:rsidP="00E104A0">
      <w:pPr>
        <w:widowControl w:val="0"/>
        <w:suppressAutoHyphens/>
        <w:autoSpaceDE w:val="0"/>
        <w:autoSpaceDN w:val="0"/>
        <w:adjustRightInd w:val="0"/>
        <w:jc w:val="both"/>
        <w:rPr>
          <w:color w:val="000000" w:themeColor="text1"/>
          <w:sz w:val="28"/>
          <w:szCs w:val="28"/>
        </w:rPr>
      </w:pPr>
    </w:p>
    <w:p w:rsidR="00684CAD" w:rsidRDefault="00684CAD" w:rsidP="00684CAD">
      <w:pPr>
        <w:pStyle w:val="Heading"/>
        <w:ind w:right="-1"/>
        <w:jc w:val="both"/>
        <w:rPr>
          <w:rFonts w:ascii="Times New Roman" w:hAnsi="Times New Roman"/>
          <w:b w:val="0"/>
          <w:bCs w:val="0"/>
          <w:sz w:val="28"/>
          <w:szCs w:val="28"/>
        </w:rPr>
      </w:pPr>
      <w:r>
        <w:rPr>
          <w:rFonts w:ascii="Times New Roman" w:hAnsi="Times New Roman"/>
          <w:b w:val="0"/>
          <w:bCs w:val="0"/>
          <w:sz w:val="28"/>
          <w:szCs w:val="28"/>
        </w:rPr>
        <w:t>Проект подготовлен и внесен:</w:t>
      </w:r>
    </w:p>
    <w:p w:rsidR="00684CAD" w:rsidRDefault="00684CAD" w:rsidP="00684CAD">
      <w:pPr>
        <w:pStyle w:val="Heading"/>
        <w:ind w:right="-1"/>
        <w:jc w:val="both"/>
        <w:rPr>
          <w:rFonts w:ascii="Times New Roman" w:hAnsi="Times New Roman"/>
          <w:b w:val="0"/>
          <w:bCs w:val="0"/>
          <w:sz w:val="28"/>
          <w:szCs w:val="28"/>
        </w:rPr>
      </w:pPr>
      <w:r>
        <w:rPr>
          <w:rFonts w:ascii="Times New Roman" w:hAnsi="Times New Roman"/>
          <w:b w:val="0"/>
          <w:bCs w:val="0"/>
          <w:sz w:val="28"/>
          <w:szCs w:val="28"/>
        </w:rPr>
        <w:t>Общим отделом администрации</w:t>
      </w:r>
    </w:p>
    <w:p w:rsidR="00684CAD" w:rsidRDefault="00684CAD" w:rsidP="00684CAD">
      <w:pPr>
        <w:pStyle w:val="Heading"/>
        <w:ind w:right="-1"/>
        <w:jc w:val="both"/>
        <w:rPr>
          <w:rFonts w:ascii="Times New Roman" w:hAnsi="Times New Roman"/>
          <w:b w:val="0"/>
          <w:bCs w:val="0"/>
          <w:sz w:val="28"/>
          <w:szCs w:val="28"/>
        </w:rPr>
      </w:pPr>
      <w:r>
        <w:rPr>
          <w:rFonts w:ascii="Times New Roman" w:hAnsi="Times New Roman"/>
          <w:b w:val="0"/>
          <w:bCs w:val="0"/>
          <w:sz w:val="28"/>
          <w:szCs w:val="28"/>
        </w:rPr>
        <w:t>Константиновского сельского поселения</w:t>
      </w:r>
    </w:p>
    <w:p w:rsidR="00684CAD" w:rsidRDefault="00684CAD" w:rsidP="00684CAD">
      <w:pPr>
        <w:pStyle w:val="Heading"/>
        <w:ind w:right="-1"/>
        <w:jc w:val="both"/>
        <w:rPr>
          <w:rFonts w:ascii="Times New Roman" w:hAnsi="Times New Roman"/>
          <w:b w:val="0"/>
          <w:bCs w:val="0"/>
          <w:sz w:val="28"/>
          <w:szCs w:val="28"/>
        </w:rPr>
      </w:pPr>
      <w:r>
        <w:rPr>
          <w:rFonts w:ascii="Times New Roman" w:hAnsi="Times New Roman"/>
          <w:b w:val="0"/>
          <w:bCs w:val="0"/>
          <w:sz w:val="28"/>
          <w:szCs w:val="28"/>
        </w:rPr>
        <w:t>Специалист поселения</w:t>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t xml:space="preserve">  Д.А. </w:t>
      </w:r>
      <w:proofErr w:type="spellStart"/>
      <w:r>
        <w:rPr>
          <w:rFonts w:ascii="Times New Roman" w:hAnsi="Times New Roman"/>
          <w:b w:val="0"/>
          <w:bCs w:val="0"/>
          <w:sz w:val="28"/>
          <w:szCs w:val="28"/>
        </w:rPr>
        <w:t>Сабадаш</w:t>
      </w:r>
      <w:proofErr w:type="spellEnd"/>
    </w:p>
    <w:p w:rsidR="00684CAD" w:rsidRDefault="00684CAD" w:rsidP="00684CAD">
      <w:pPr>
        <w:pStyle w:val="Heading"/>
        <w:ind w:right="-1"/>
        <w:jc w:val="both"/>
        <w:rPr>
          <w:rFonts w:ascii="Times New Roman" w:hAnsi="Times New Roman"/>
          <w:b w:val="0"/>
          <w:bCs w:val="0"/>
          <w:sz w:val="28"/>
          <w:szCs w:val="28"/>
        </w:rPr>
      </w:pPr>
    </w:p>
    <w:p w:rsidR="00684CAD" w:rsidRDefault="00684CAD" w:rsidP="00684CAD">
      <w:pPr>
        <w:pStyle w:val="Heading"/>
        <w:ind w:right="-1"/>
        <w:jc w:val="both"/>
        <w:rPr>
          <w:rFonts w:ascii="Times New Roman" w:hAnsi="Times New Roman"/>
          <w:b w:val="0"/>
          <w:bCs w:val="0"/>
          <w:sz w:val="28"/>
          <w:szCs w:val="28"/>
        </w:rPr>
      </w:pPr>
    </w:p>
    <w:p w:rsidR="00684CAD" w:rsidRDefault="00684CAD" w:rsidP="00684CAD">
      <w:pPr>
        <w:pStyle w:val="Heading"/>
        <w:ind w:right="-1"/>
        <w:jc w:val="both"/>
        <w:rPr>
          <w:rFonts w:ascii="Times New Roman" w:hAnsi="Times New Roman"/>
          <w:b w:val="0"/>
          <w:bCs w:val="0"/>
          <w:sz w:val="28"/>
          <w:szCs w:val="28"/>
        </w:rPr>
      </w:pPr>
      <w:r>
        <w:rPr>
          <w:rFonts w:ascii="Times New Roman" w:hAnsi="Times New Roman"/>
          <w:b w:val="0"/>
          <w:bCs w:val="0"/>
          <w:sz w:val="28"/>
          <w:szCs w:val="28"/>
        </w:rPr>
        <w:lastRenderedPageBreak/>
        <w:t>Проект согласован:</w:t>
      </w:r>
    </w:p>
    <w:p w:rsidR="00684CAD" w:rsidRDefault="00684CAD" w:rsidP="00684CAD">
      <w:pPr>
        <w:pStyle w:val="Heading"/>
        <w:ind w:right="-1"/>
        <w:jc w:val="both"/>
        <w:rPr>
          <w:rFonts w:ascii="Times New Roman" w:hAnsi="Times New Roman"/>
          <w:b w:val="0"/>
          <w:bCs w:val="0"/>
          <w:sz w:val="28"/>
          <w:szCs w:val="28"/>
        </w:rPr>
      </w:pPr>
      <w:r>
        <w:rPr>
          <w:rFonts w:ascii="Times New Roman" w:hAnsi="Times New Roman"/>
          <w:b w:val="0"/>
          <w:bCs w:val="0"/>
          <w:sz w:val="28"/>
          <w:szCs w:val="28"/>
        </w:rPr>
        <w:t>Начальник общего отдела администрации</w:t>
      </w:r>
    </w:p>
    <w:p w:rsidR="00684CAD" w:rsidRDefault="00684CAD" w:rsidP="00684CAD">
      <w:pPr>
        <w:pStyle w:val="Heading"/>
        <w:ind w:right="-1"/>
        <w:jc w:val="both"/>
        <w:rPr>
          <w:rFonts w:ascii="Times New Roman" w:hAnsi="Times New Roman"/>
          <w:b w:val="0"/>
          <w:bCs w:val="0"/>
          <w:sz w:val="28"/>
          <w:szCs w:val="28"/>
        </w:rPr>
      </w:pPr>
      <w:r>
        <w:rPr>
          <w:rFonts w:ascii="Times New Roman" w:hAnsi="Times New Roman"/>
          <w:b w:val="0"/>
          <w:bCs w:val="0"/>
          <w:sz w:val="28"/>
          <w:szCs w:val="28"/>
        </w:rPr>
        <w:t>Константиновского сельского поселения</w:t>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t xml:space="preserve">   </w:t>
      </w:r>
      <w:r>
        <w:rPr>
          <w:rFonts w:ascii="Times New Roman" w:hAnsi="Times New Roman"/>
          <w:b w:val="0"/>
          <w:bCs w:val="0"/>
          <w:sz w:val="28"/>
          <w:szCs w:val="28"/>
        </w:rPr>
        <w:tab/>
        <w:t xml:space="preserve"> Е.А. Артемова</w:t>
      </w:r>
    </w:p>
    <w:p w:rsidR="00684CAD" w:rsidRDefault="00684CAD" w:rsidP="00684CAD">
      <w:pPr>
        <w:pStyle w:val="Heading"/>
        <w:ind w:right="-1"/>
        <w:jc w:val="both"/>
        <w:rPr>
          <w:rFonts w:ascii="Times New Roman" w:hAnsi="Times New Roman"/>
          <w:b w:val="0"/>
          <w:bCs w:val="0"/>
          <w:sz w:val="28"/>
          <w:szCs w:val="28"/>
        </w:rPr>
      </w:pPr>
    </w:p>
    <w:p w:rsidR="00684CAD" w:rsidRDefault="00684CAD" w:rsidP="00684CAD">
      <w:pPr>
        <w:pStyle w:val="Heading"/>
        <w:ind w:right="-1"/>
        <w:jc w:val="both"/>
        <w:rPr>
          <w:rFonts w:ascii="Times New Roman" w:hAnsi="Times New Roman"/>
          <w:b w:val="0"/>
          <w:bCs w:val="0"/>
          <w:sz w:val="28"/>
          <w:szCs w:val="28"/>
        </w:rPr>
      </w:pPr>
      <w:r>
        <w:rPr>
          <w:rFonts w:ascii="Times New Roman" w:hAnsi="Times New Roman"/>
          <w:b w:val="0"/>
          <w:bCs w:val="0"/>
          <w:sz w:val="28"/>
          <w:szCs w:val="28"/>
        </w:rPr>
        <w:t>Заместитель главы Константиновского</w:t>
      </w:r>
    </w:p>
    <w:p w:rsidR="00684CAD" w:rsidRDefault="00684CAD" w:rsidP="00684CAD">
      <w:pPr>
        <w:pStyle w:val="Heading"/>
        <w:ind w:right="-1"/>
        <w:jc w:val="both"/>
        <w:rPr>
          <w:rFonts w:ascii="Times New Roman" w:hAnsi="Times New Roman"/>
          <w:b w:val="0"/>
          <w:bCs w:val="0"/>
          <w:sz w:val="28"/>
          <w:szCs w:val="28"/>
        </w:rPr>
      </w:pPr>
      <w:r>
        <w:rPr>
          <w:rFonts w:ascii="Times New Roman" w:hAnsi="Times New Roman"/>
          <w:b w:val="0"/>
          <w:bCs w:val="0"/>
          <w:sz w:val="28"/>
          <w:szCs w:val="28"/>
        </w:rPr>
        <w:t>сельского поселения</w:t>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t xml:space="preserve">       Э.П. Пономарева</w:t>
      </w:r>
    </w:p>
    <w:p w:rsidR="00684CAD" w:rsidRPr="007E4F80" w:rsidRDefault="00684CAD" w:rsidP="00684CAD">
      <w:pPr>
        <w:pStyle w:val="Heading"/>
        <w:ind w:right="-1"/>
        <w:jc w:val="both"/>
        <w:rPr>
          <w:rFonts w:ascii="Times New Roman" w:hAnsi="Times New Roman"/>
          <w:b w:val="0"/>
          <w:bCs w:val="0"/>
          <w:sz w:val="28"/>
          <w:szCs w:val="28"/>
        </w:rPr>
      </w:pPr>
    </w:p>
    <w:p w:rsidR="00351EC5" w:rsidRPr="007E4F80" w:rsidRDefault="00351EC5" w:rsidP="00E104A0">
      <w:pPr>
        <w:pStyle w:val="Heading"/>
        <w:ind w:left="5103" w:right="-1"/>
        <w:jc w:val="both"/>
        <w:rPr>
          <w:rFonts w:ascii="Times New Roman" w:hAnsi="Times New Roman"/>
          <w:b w:val="0"/>
          <w:bCs w:val="0"/>
          <w:sz w:val="28"/>
          <w:szCs w:val="28"/>
        </w:rPr>
      </w:pPr>
    </w:p>
    <w:p w:rsidR="00351EC5" w:rsidRPr="007E4F80" w:rsidRDefault="00351EC5" w:rsidP="00E104A0">
      <w:pPr>
        <w:pStyle w:val="Heading"/>
        <w:ind w:left="5103" w:right="-1"/>
        <w:jc w:val="both"/>
        <w:rPr>
          <w:rFonts w:ascii="Times New Roman" w:hAnsi="Times New Roman"/>
          <w:b w:val="0"/>
          <w:bCs w:val="0"/>
          <w:sz w:val="28"/>
          <w:szCs w:val="28"/>
        </w:rPr>
      </w:pPr>
    </w:p>
    <w:p w:rsidR="00351EC5" w:rsidRPr="007E4F80" w:rsidRDefault="00351EC5" w:rsidP="00E104A0">
      <w:pPr>
        <w:pStyle w:val="Heading"/>
        <w:ind w:left="5103" w:right="-1"/>
        <w:jc w:val="both"/>
        <w:rPr>
          <w:rFonts w:ascii="Times New Roman" w:hAnsi="Times New Roman"/>
          <w:b w:val="0"/>
          <w:bCs w:val="0"/>
          <w:sz w:val="28"/>
          <w:szCs w:val="28"/>
        </w:rPr>
      </w:pPr>
    </w:p>
    <w:p w:rsidR="00351EC5" w:rsidRPr="007E4F80" w:rsidRDefault="00351EC5" w:rsidP="00E104A0">
      <w:pPr>
        <w:pStyle w:val="Heading"/>
        <w:ind w:left="5103" w:right="-1"/>
        <w:jc w:val="both"/>
        <w:rPr>
          <w:rFonts w:ascii="Times New Roman" w:hAnsi="Times New Roman"/>
          <w:b w:val="0"/>
          <w:bCs w:val="0"/>
          <w:sz w:val="28"/>
          <w:szCs w:val="28"/>
        </w:rPr>
      </w:pPr>
    </w:p>
    <w:p w:rsidR="00351EC5" w:rsidRDefault="00351EC5"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Default="00684CAD" w:rsidP="00E104A0">
      <w:pPr>
        <w:pStyle w:val="Heading"/>
        <w:ind w:left="5103" w:right="-1"/>
        <w:jc w:val="both"/>
        <w:rPr>
          <w:rFonts w:ascii="Times New Roman" w:hAnsi="Times New Roman"/>
          <w:b w:val="0"/>
          <w:bCs w:val="0"/>
          <w:sz w:val="28"/>
          <w:szCs w:val="28"/>
        </w:rPr>
      </w:pPr>
    </w:p>
    <w:p w:rsidR="00684CAD" w:rsidRPr="007E4F80" w:rsidRDefault="00684CAD" w:rsidP="00E104A0">
      <w:pPr>
        <w:pStyle w:val="Heading"/>
        <w:ind w:left="5103" w:right="-1"/>
        <w:jc w:val="both"/>
        <w:rPr>
          <w:rFonts w:ascii="Times New Roman" w:hAnsi="Times New Roman"/>
          <w:b w:val="0"/>
          <w:bCs w:val="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335700" w:rsidRPr="007E4F80" w:rsidTr="005929C8">
        <w:tc>
          <w:tcPr>
            <w:tcW w:w="4644" w:type="dxa"/>
            <w:tcBorders>
              <w:top w:val="nil"/>
              <w:left w:val="nil"/>
              <w:bottom w:val="nil"/>
              <w:right w:val="nil"/>
            </w:tcBorders>
          </w:tcPr>
          <w:p w:rsidR="008320EE" w:rsidRPr="007E4F80" w:rsidRDefault="008320EE" w:rsidP="00E104A0">
            <w:pPr>
              <w:pStyle w:val="Heading"/>
              <w:ind w:right="-1"/>
              <w:jc w:val="both"/>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7E4F80" w:rsidRDefault="008320EE" w:rsidP="00192E75">
            <w:pPr>
              <w:pStyle w:val="Heading"/>
              <w:ind w:right="-1"/>
              <w:jc w:val="center"/>
              <w:rPr>
                <w:rFonts w:ascii="Times New Roman" w:hAnsi="Times New Roman"/>
                <w:b w:val="0"/>
                <w:bCs w:val="0"/>
                <w:sz w:val="28"/>
                <w:szCs w:val="28"/>
              </w:rPr>
            </w:pPr>
            <w:r w:rsidRPr="007E4F80">
              <w:rPr>
                <w:rFonts w:ascii="Times New Roman" w:hAnsi="Times New Roman"/>
                <w:b w:val="0"/>
                <w:bCs w:val="0"/>
                <w:sz w:val="28"/>
                <w:szCs w:val="28"/>
              </w:rPr>
              <w:t>ПРИЛОЖЕНИЕ</w:t>
            </w:r>
          </w:p>
          <w:p w:rsidR="008320EE" w:rsidRPr="007E4F80" w:rsidRDefault="008320EE" w:rsidP="00192E75">
            <w:pPr>
              <w:pStyle w:val="Heading"/>
              <w:ind w:right="-1"/>
              <w:jc w:val="center"/>
              <w:rPr>
                <w:rFonts w:ascii="Times New Roman" w:hAnsi="Times New Roman"/>
                <w:b w:val="0"/>
                <w:bCs w:val="0"/>
                <w:sz w:val="28"/>
                <w:szCs w:val="28"/>
              </w:rPr>
            </w:pPr>
          </w:p>
          <w:p w:rsidR="00351EC5" w:rsidRPr="007E4F80" w:rsidRDefault="00351EC5" w:rsidP="00192E75">
            <w:pPr>
              <w:pStyle w:val="Heading"/>
              <w:ind w:right="-1"/>
              <w:jc w:val="center"/>
              <w:rPr>
                <w:rFonts w:ascii="Times New Roman" w:hAnsi="Times New Roman"/>
                <w:b w:val="0"/>
                <w:bCs w:val="0"/>
                <w:sz w:val="28"/>
                <w:szCs w:val="28"/>
              </w:rPr>
            </w:pPr>
            <w:r w:rsidRPr="007E4F80">
              <w:rPr>
                <w:rFonts w:ascii="Times New Roman" w:hAnsi="Times New Roman"/>
                <w:b w:val="0"/>
                <w:bCs w:val="0"/>
                <w:sz w:val="28"/>
                <w:szCs w:val="28"/>
              </w:rPr>
              <w:t>УТВЕРЖДЕН</w:t>
            </w:r>
          </w:p>
          <w:p w:rsidR="00351EC5" w:rsidRDefault="00351EC5" w:rsidP="00192E75">
            <w:pPr>
              <w:pStyle w:val="a3"/>
              <w:jc w:val="center"/>
              <w:rPr>
                <w:bCs/>
                <w:sz w:val="28"/>
                <w:szCs w:val="28"/>
              </w:rPr>
            </w:pPr>
            <w:r w:rsidRPr="007E4F80">
              <w:rPr>
                <w:bCs/>
                <w:sz w:val="28"/>
                <w:szCs w:val="28"/>
              </w:rPr>
              <w:t>постановлением администрации</w:t>
            </w:r>
          </w:p>
          <w:p w:rsidR="00E104A0" w:rsidRDefault="00E104A0" w:rsidP="00192E75">
            <w:pPr>
              <w:pStyle w:val="a3"/>
              <w:jc w:val="center"/>
              <w:rPr>
                <w:bCs/>
                <w:sz w:val="28"/>
                <w:szCs w:val="28"/>
              </w:rPr>
            </w:pPr>
            <w:r>
              <w:rPr>
                <w:bCs/>
                <w:sz w:val="28"/>
                <w:szCs w:val="28"/>
              </w:rPr>
              <w:t>Константиновского сельского</w:t>
            </w:r>
          </w:p>
          <w:p w:rsidR="00E104A0" w:rsidRPr="007E4F80" w:rsidRDefault="00E104A0" w:rsidP="00192E75">
            <w:pPr>
              <w:pStyle w:val="a3"/>
              <w:jc w:val="center"/>
              <w:rPr>
                <w:bCs/>
                <w:sz w:val="28"/>
                <w:szCs w:val="28"/>
              </w:rPr>
            </w:pPr>
            <w:r>
              <w:rPr>
                <w:bCs/>
                <w:sz w:val="28"/>
                <w:szCs w:val="28"/>
              </w:rPr>
              <w:t>поселения</w:t>
            </w:r>
          </w:p>
          <w:p w:rsidR="008320EE" w:rsidRPr="007E4F80" w:rsidRDefault="00E104A0" w:rsidP="00192E75">
            <w:pPr>
              <w:pStyle w:val="Heading"/>
              <w:ind w:right="-1"/>
              <w:jc w:val="center"/>
              <w:rPr>
                <w:rFonts w:ascii="Times New Roman" w:hAnsi="Times New Roman"/>
                <w:b w:val="0"/>
                <w:bCs w:val="0"/>
                <w:sz w:val="28"/>
                <w:szCs w:val="28"/>
              </w:rPr>
            </w:pPr>
            <w:r>
              <w:rPr>
                <w:rFonts w:ascii="Times New Roman" w:hAnsi="Times New Roman"/>
                <w:b w:val="0"/>
                <w:bCs w:val="0"/>
                <w:sz w:val="28"/>
                <w:szCs w:val="28"/>
              </w:rPr>
              <w:t>от_______________</w:t>
            </w:r>
            <w:r w:rsidR="008320EE" w:rsidRPr="007E4F80">
              <w:rPr>
                <w:rFonts w:ascii="Times New Roman" w:hAnsi="Times New Roman"/>
                <w:b w:val="0"/>
                <w:bCs w:val="0"/>
                <w:sz w:val="28"/>
                <w:szCs w:val="28"/>
              </w:rPr>
              <w:t xml:space="preserve"> №___</w:t>
            </w:r>
          </w:p>
          <w:p w:rsidR="008320EE" w:rsidRPr="007E4F80" w:rsidRDefault="008320EE" w:rsidP="00E104A0">
            <w:pPr>
              <w:pStyle w:val="Heading"/>
              <w:ind w:right="-1"/>
              <w:jc w:val="both"/>
              <w:rPr>
                <w:rFonts w:ascii="Times New Roman" w:hAnsi="Times New Roman"/>
                <w:b w:val="0"/>
                <w:bCs w:val="0"/>
                <w:sz w:val="28"/>
                <w:szCs w:val="28"/>
              </w:rPr>
            </w:pPr>
          </w:p>
        </w:tc>
      </w:tr>
    </w:tbl>
    <w:p w:rsidR="00263024" w:rsidRPr="007E4F80" w:rsidRDefault="00263024" w:rsidP="00E104A0">
      <w:pPr>
        <w:jc w:val="both"/>
        <w:rPr>
          <w:b/>
          <w:sz w:val="28"/>
          <w:szCs w:val="28"/>
        </w:rPr>
      </w:pPr>
    </w:p>
    <w:p w:rsidR="00FB3D9B" w:rsidRPr="00E104A0" w:rsidRDefault="00FB3D9B" w:rsidP="00192E75">
      <w:pPr>
        <w:jc w:val="center"/>
        <w:rPr>
          <w:b/>
          <w:sz w:val="28"/>
          <w:szCs w:val="28"/>
        </w:rPr>
      </w:pPr>
      <w:r w:rsidRPr="00E104A0">
        <w:rPr>
          <w:b/>
          <w:sz w:val="28"/>
          <w:szCs w:val="28"/>
        </w:rPr>
        <w:t>АДМИНИСТРАТИВНЫЙ РЕГЛАМЕНТ</w:t>
      </w:r>
    </w:p>
    <w:p w:rsidR="00FB3D9B" w:rsidRPr="00E104A0" w:rsidRDefault="00FB3D9B" w:rsidP="00192E75">
      <w:pPr>
        <w:jc w:val="center"/>
        <w:rPr>
          <w:b/>
          <w:sz w:val="28"/>
          <w:szCs w:val="28"/>
        </w:rPr>
      </w:pPr>
      <w:r w:rsidRPr="00E104A0">
        <w:rPr>
          <w:b/>
          <w:sz w:val="28"/>
          <w:szCs w:val="28"/>
        </w:rPr>
        <w:t xml:space="preserve">предоставления администрацией </w:t>
      </w:r>
      <w:r w:rsidR="00531297" w:rsidRPr="00E104A0">
        <w:rPr>
          <w:b/>
          <w:sz w:val="28"/>
          <w:szCs w:val="28"/>
        </w:rPr>
        <w:t xml:space="preserve">Константиновского сельского поселения Курганинского района </w:t>
      </w:r>
      <w:r w:rsidRPr="00E104A0">
        <w:rPr>
          <w:b/>
          <w:sz w:val="28"/>
          <w:szCs w:val="28"/>
        </w:rPr>
        <w:t>муниципальной услуги «</w:t>
      </w:r>
      <w:r w:rsidR="003623EF" w:rsidRPr="00E104A0">
        <w:rPr>
          <w:b/>
          <w:sz w:val="28"/>
          <w:szCs w:val="28"/>
        </w:rPr>
        <w:t xml:space="preserve">Заключение нового договора аренды земельного участка </w:t>
      </w:r>
      <w:r w:rsidR="003C2342" w:rsidRPr="00E104A0">
        <w:rPr>
          <w:b/>
          <w:sz w:val="28"/>
          <w:szCs w:val="28"/>
        </w:rPr>
        <w:br/>
      </w:r>
      <w:r w:rsidR="003623EF" w:rsidRPr="00E104A0">
        <w:rPr>
          <w:b/>
          <w:sz w:val="28"/>
          <w:szCs w:val="28"/>
        </w:rPr>
        <w:t>без проведения торгов</w:t>
      </w:r>
      <w:r w:rsidRPr="00E104A0">
        <w:rPr>
          <w:b/>
          <w:sz w:val="28"/>
          <w:szCs w:val="28"/>
        </w:rPr>
        <w:t>»</w:t>
      </w:r>
    </w:p>
    <w:p w:rsidR="00397F4E" w:rsidRPr="00E104A0" w:rsidRDefault="00397F4E" w:rsidP="00192E75">
      <w:pPr>
        <w:jc w:val="center"/>
        <w:rPr>
          <w:b/>
          <w:sz w:val="28"/>
          <w:szCs w:val="28"/>
        </w:rPr>
      </w:pPr>
    </w:p>
    <w:bookmarkEnd w:id="1"/>
    <w:bookmarkEnd w:id="2"/>
    <w:bookmarkEnd w:id="3"/>
    <w:bookmarkEnd w:id="4"/>
    <w:p w:rsidR="00D1036D" w:rsidRPr="00E104A0" w:rsidRDefault="00D1036D" w:rsidP="00192E75">
      <w:pPr>
        <w:widowControl w:val="0"/>
        <w:autoSpaceDE w:val="0"/>
        <w:autoSpaceDN w:val="0"/>
        <w:adjustRightInd w:val="0"/>
        <w:ind w:firstLine="720"/>
        <w:jc w:val="center"/>
        <w:outlineLvl w:val="1"/>
        <w:rPr>
          <w:b/>
          <w:sz w:val="28"/>
          <w:szCs w:val="28"/>
        </w:rPr>
      </w:pPr>
      <w:r w:rsidRPr="00E104A0">
        <w:rPr>
          <w:b/>
          <w:sz w:val="28"/>
          <w:szCs w:val="28"/>
        </w:rPr>
        <w:t>Раздел I. ОБЩИЕ ПОЛОЖЕНИЯ</w:t>
      </w:r>
    </w:p>
    <w:p w:rsidR="00D1036D" w:rsidRPr="00E104A0" w:rsidRDefault="00D1036D" w:rsidP="00192E75">
      <w:pPr>
        <w:widowControl w:val="0"/>
        <w:autoSpaceDE w:val="0"/>
        <w:autoSpaceDN w:val="0"/>
        <w:adjustRightInd w:val="0"/>
        <w:ind w:firstLine="720"/>
        <w:jc w:val="center"/>
        <w:rPr>
          <w:b/>
          <w:sz w:val="28"/>
          <w:szCs w:val="28"/>
        </w:rPr>
      </w:pPr>
    </w:p>
    <w:p w:rsidR="00397F4E" w:rsidRPr="00E104A0" w:rsidRDefault="00A631DE" w:rsidP="00192E75">
      <w:pPr>
        <w:widowControl w:val="0"/>
        <w:autoSpaceDE w:val="0"/>
        <w:autoSpaceDN w:val="0"/>
        <w:adjustRightInd w:val="0"/>
        <w:ind w:firstLine="720"/>
        <w:jc w:val="center"/>
        <w:outlineLvl w:val="2"/>
        <w:rPr>
          <w:b/>
          <w:sz w:val="28"/>
          <w:szCs w:val="28"/>
        </w:rPr>
      </w:pPr>
      <w:bookmarkStart w:id="5" w:name="Par43"/>
      <w:bookmarkEnd w:id="5"/>
      <w:r w:rsidRPr="00E104A0">
        <w:rPr>
          <w:b/>
          <w:sz w:val="28"/>
          <w:szCs w:val="28"/>
        </w:rPr>
        <w:t>Подраздел</w:t>
      </w:r>
      <w:r w:rsidR="00D1036D" w:rsidRPr="00E104A0">
        <w:rPr>
          <w:b/>
          <w:sz w:val="28"/>
          <w:szCs w:val="28"/>
        </w:rPr>
        <w:t xml:space="preserve"> 1.</w:t>
      </w:r>
      <w:r w:rsidR="002E384A" w:rsidRPr="00E104A0">
        <w:rPr>
          <w:b/>
          <w:sz w:val="28"/>
          <w:szCs w:val="28"/>
        </w:rPr>
        <w:t>1.</w:t>
      </w:r>
      <w:r w:rsidR="00D1036D" w:rsidRPr="00E104A0">
        <w:rPr>
          <w:b/>
          <w:sz w:val="28"/>
          <w:szCs w:val="28"/>
        </w:rPr>
        <w:t xml:space="preserve"> </w:t>
      </w:r>
      <w:r w:rsidR="00E104A0" w:rsidRPr="00E104A0">
        <w:rPr>
          <w:b/>
          <w:sz w:val="28"/>
          <w:szCs w:val="28"/>
        </w:rPr>
        <w:t>Предмет регулирования административного регламента</w:t>
      </w:r>
    </w:p>
    <w:p w:rsidR="00397F4E" w:rsidRPr="00E104A0" w:rsidRDefault="00397F4E" w:rsidP="00192E75">
      <w:pPr>
        <w:ind w:firstLine="851"/>
        <w:jc w:val="center"/>
        <w:rPr>
          <w:b/>
          <w:sz w:val="28"/>
          <w:szCs w:val="28"/>
        </w:rPr>
      </w:pPr>
    </w:p>
    <w:p w:rsidR="00397F4E" w:rsidRPr="007E4F80" w:rsidRDefault="00397F4E" w:rsidP="00E104A0">
      <w:pPr>
        <w:pStyle w:val="ab"/>
        <w:ind w:left="0" w:firstLine="709"/>
        <w:jc w:val="both"/>
        <w:rPr>
          <w:rFonts w:ascii="Times New Roman" w:hAnsi="Times New Roman"/>
          <w:sz w:val="28"/>
          <w:szCs w:val="28"/>
        </w:rPr>
      </w:pPr>
      <w:proofErr w:type="gramStart"/>
      <w:r w:rsidRPr="007E4F80">
        <w:rPr>
          <w:rFonts w:ascii="Times New Roman" w:hAnsi="Times New Roman"/>
          <w:sz w:val="28"/>
          <w:szCs w:val="28"/>
        </w:rPr>
        <w:t xml:space="preserve">Административный регламент предоставления </w:t>
      </w:r>
      <w:r w:rsidR="00A75D4B" w:rsidRPr="007E4F80">
        <w:rPr>
          <w:rFonts w:ascii="Times New Roman" w:hAnsi="Times New Roman"/>
          <w:sz w:val="28"/>
          <w:szCs w:val="28"/>
        </w:rPr>
        <w:t xml:space="preserve">администрацией </w:t>
      </w:r>
      <w:r w:rsidR="00531297" w:rsidRPr="00AF36AE">
        <w:rPr>
          <w:rFonts w:ascii="Times New Roman" w:eastAsia="Times New Roman" w:hAnsi="Times New Roman"/>
          <w:sz w:val="28"/>
          <w:szCs w:val="28"/>
        </w:rPr>
        <w:t>Константиновского сельского поселения Курганинского района</w:t>
      </w:r>
      <w:r w:rsidR="00A75D4B" w:rsidRPr="007E4F80">
        <w:rPr>
          <w:rFonts w:ascii="Times New Roman" w:hAnsi="Times New Roman"/>
          <w:sz w:val="28"/>
          <w:szCs w:val="28"/>
        </w:rPr>
        <w:t xml:space="preserve"> муниципальной услуги «</w:t>
      </w:r>
      <w:r w:rsidR="003623EF" w:rsidRPr="007E4F80">
        <w:rPr>
          <w:rFonts w:ascii="Times New Roman" w:hAnsi="Times New Roman"/>
          <w:sz w:val="28"/>
          <w:szCs w:val="28"/>
        </w:rPr>
        <w:t>Заключение нового договора аренды земельного участка без проведения торгов</w:t>
      </w:r>
      <w:r w:rsidR="00A75D4B" w:rsidRPr="007E4F80">
        <w:rPr>
          <w:rFonts w:ascii="Times New Roman" w:hAnsi="Times New Roman"/>
          <w:sz w:val="28"/>
          <w:szCs w:val="28"/>
        </w:rPr>
        <w:t>»</w:t>
      </w:r>
      <w:r w:rsidR="00827DAB" w:rsidRPr="007E4F80">
        <w:rPr>
          <w:rFonts w:ascii="Times New Roman" w:hAnsi="Times New Roman"/>
          <w:sz w:val="28"/>
          <w:szCs w:val="28"/>
        </w:rPr>
        <w:t xml:space="preserve"> </w:t>
      </w:r>
      <w:r w:rsidRPr="007E4F80">
        <w:rPr>
          <w:rFonts w:ascii="Times New Roman" w:hAnsi="Times New Roman"/>
          <w:sz w:val="28"/>
          <w:szCs w:val="28"/>
        </w:rPr>
        <w:t xml:space="preserve">(далее – </w:t>
      </w:r>
      <w:r w:rsidR="00947584" w:rsidRPr="007E4F80">
        <w:rPr>
          <w:rFonts w:ascii="Times New Roman" w:hAnsi="Times New Roman"/>
          <w:sz w:val="28"/>
          <w:szCs w:val="28"/>
        </w:rPr>
        <w:t>Р</w:t>
      </w:r>
      <w:r w:rsidRPr="007E4F80">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531297" w:rsidRPr="00AF36AE">
        <w:rPr>
          <w:rFonts w:ascii="Times New Roman" w:eastAsia="Times New Roman" w:hAnsi="Times New Roman"/>
          <w:sz w:val="28"/>
          <w:szCs w:val="28"/>
        </w:rPr>
        <w:t>Константиновского сельского поселения Курганинского района</w:t>
      </w:r>
      <w:r w:rsidR="00827DAB" w:rsidRPr="007E4F80">
        <w:rPr>
          <w:rFonts w:ascii="Times New Roman" w:hAnsi="Times New Roman"/>
          <w:sz w:val="28"/>
          <w:szCs w:val="28"/>
        </w:rPr>
        <w:t xml:space="preserve"> муниципальной услуги </w:t>
      </w:r>
      <w:r w:rsidR="0000390E" w:rsidRPr="007E4F80">
        <w:rPr>
          <w:rFonts w:ascii="Times New Roman" w:hAnsi="Times New Roman"/>
          <w:sz w:val="28"/>
          <w:szCs w:val="28"/>
        </w:rPr>
        <w:t>«</w:t>
      </w:r>
      <w:r w:rsidR="003C2342" w:rsidRPr="007E4F80">
        <w:rPr>
          <w:rFonts w:ascii="Times New Roman" w:hAnsi="Times New Roman"/>
          <w:sz w:val="28"/>
          <w:szCs w:val="28"/>
        </w:rPr>
        <w:t>Заключение нового договора аренды земельного участка без проведения торгов</w:t>
      </w:r>
      <w:r w:rsidR="0000390E" w:rsidRPr="007E4F80">
        <w:rPr>
          <w:rFonts w:ascii="Times New Roman" w:hAnsi="Times New Roman"/>
          <w:sz w:val="28"/>
          <w:szCs w:val="28"/>
        </w:rPr>
        <w:t>»</w:t>
      </w:r>
      <w:r w:rsidR="00827DAB" w:rsidRPr="007E4F80">
        <w:rPr>
          <w:rFonts w:ascii="Times New Roman" w:hAnsi="Times New Roman"/>
          <w:sz w:val="28"/>
          <w:szCs w:val="28"/>
        </w:rPr>
        <w:t xml:space="preserve"> </w:t>
      </w:r>
      <w:r w:rsidRPr="007E4F80">
        <w:rPr>
          <w:rFonts w:ascii="Times New Roman" w:hAnsi="Times New Roman"/>
          <w:sz w:val="28"/>
          <w:szCs w:val="28"/>
        </w:rPr>
        <w:t xml:space="preserve">(далее – </w:t>
      </w:r>
      <w:r w:rsidR="00827DAB" w:rsidRPr="007E4F80">
        <w:rPr>
          <w:rFonts w:ascii="Times New Roman" w:hAnsi="Times New Roman"/>
          <w:sz w:val="28"/>
          <w:szCs w:val="28"/>
        </w:rPr>
        <w:t xml:space="preserve">муниципальная </w:t>
      </w:r>
      <w:r w:rsidRPr="007E4F80">
        <w:rPr>
          <w:rFonts w:ascii="Times New Roman" w:hAnsi="Times New Roman"/>
          <w:sz w:val="28"/>
          <w:szCs w:val="28"/>
        </w:rPr>
        <w:t>услуга)</w:t>
      </w:r>
      <w:r w:rsidR="00611915" w:rsidRPr="007E4F80">
        <w:rPr>
          <w:rStyle w:val="af"/>
          <w:rFonts w:ascii="Times New Roman" w:hAnsi="Times New Roman"/>
          <w:sz w:val="28"/>
          <w:szCs w:val="28"/>
        </w:rPr>
        <w:footnoteReference w:id="1"/>
      </w:r>
      <w:r w:rsidRPr="007E4F80">
        <w:rPr>
          <w:rFonts w:ascii="Times New Roman" w:hAnsi="Times New Roman"/>
          <w:sz w:val="28"/>
          <w:szCs w:val="28"/>
        </w:rPr>
        <w:t>.</w:t>
      </w:r>
      <w:proofErr w:type="gramEnd"/>
    </w:p>
    <w:p w:rsidR="00D1036D" w:rsidRPr="007E4F80" w:rsidRDefault="00C77B8B" w:rsidP="00E104A0">
      <w:pPr>
        <w:widowControl w:val="0"/>
        <w:autoSpaceDE w:val="0"/>
        <w:autoSpaceDN w:val="0"/>
        <w:adjustRightInd w:val="0"/>
        <w:ind w:firstLine="720"/>
        <w:jc w:val="both"/>
        <w:outlineLvl w:val="2"/>
        <w:rPr>
          <w:sz w:val="28"/>
          <w:szCs w:val="28"/>
        </w:rPr>
      </w:pPr>
      <w:r w:rsidRPr="007E4F80">
        <w:rPr>
          <w:sz w:val="28"/>
          <w:szCs w:val="28"/>
        </w:rPr>
        <w:t>1.2</w:t>
      </w:r>
      <w:r w:rsidR="002E384A" w:rsidRPr="007E4F80">
        <w:rPr>
          <w:sz w:val="28"/>
          <w:szCs w:val="28"/>
        </w:rPr>
        <w:t>.</w:t>
      </w:r>
      <w:r w:rsidR="00D1036D" w:rsidRPr="007E4F80">
        <w:rPr>
          <w:sz w:val="28"/>
          <w:szCs w:val="28"/>
        </w:rPr>
        <w:t xml:space="preserve"> КРУГ ЗАЯВИТЕЛЕЙ</w:t>
      </w:r>
    </w:p>
    <w:p w:rsidR="003623EF" w:rsidRDefault="003623EF" w:rsidP="00E104A0">
      <w:pPr>
        <w:widowControl w:val="0"/>
        <w:autoSpaceDE w:val="0"/>
        <w:autoSpaceDN w:val="0"/>
        <w:adjustRightInd w:val="0"/>
        <w:ind w:firstLine="708"/>
        <w:jc w:val="both"/>
        <w:outlineLvl w:val="2"/>
        <w:rPr>
          <w:sz w:val="28"/>
          <w:szCs w:val="28"/>
        </w:rPr>
      </w:pPr>
      <w:r w:rsidRPr="007E4F80">
        <w:rPr>
          <w:sz w:val="28"/>
          <w:szCs w:val="28"/>
        </w:rPr>
        <w:t>1.2.1. Муниципальная услуга предоставляется юридическим лицам</w:t>
      </w:r>
      <w:r w:rsidR="002E02FE" w:rsidRPr="007E4F80">
        <w:rPr>
          <w:sz w:val="28"/>
          <w:szCs w:val="28"/>
        </w:rPr>
        <w:t>, а также их представителям, наделенным соответствующими полномочиями</w:t>
      </w:r>
      <w:r w:rsidRPr="007E4F80">
        <w:rPr>
          <w:sz w:val="28"/>
          <w:szCs w:val="28"/>
        </w:rPr>
        <w:t>, индивидуальным предпринимателям, физическим лицам (далее - заявители).</w:t>
      </w:r>
    </w:p>
    <w:p w:rsidR="003623EF" w:rsidRPr="007E4F80" w:rsidRDefault="003623EF" w:rsidP="00E104A0">
      <w:pPr>
        <w:widowControl w:val="0"/>
        <w:autoSpaceDE w:val="0"/>
        <w:autoSpaceDN w:val="0"/>
        <w:adjustRightInd w:val="0"/>
        <w:ind w:firstLine="708"/>
        <w:jc w:val="both"/>
        <w:outlineLvl w:val="2"/>
        <w:rPr>
          <w:sz w:val="28"/>
          <w:szCs w:val="28"/>
        </w:rPr>
      </w:pPr>
      <w:r w:rsidRPr="007E4F80">
        <w:rPr>
          <w:sz w:val="28"/>
          <w:szCs w:val="28"/>
        </w:rPr>
        <w:t>1.2.2. Физические лица:</w:t>
      </w:r>
    </w:p>
    <w:p w:rsidR="003623EF" w:rsidRPr="007E4F80" w:rsidRDefault="003623EF" w:rsidP="00E104A0">
      <w:pPr>
        <w:widowControl w:val="0"/>
        <w:autoSpaceDE w:val="0"/>
        <w:autoSpaceDN w:val="0"/>
        <w:adjustRightInd w:val="0"/>
        <w:jc w:val="both"/>
        <w:outlineLvl w:val="2"/>
        <w:rPr>
          <w:sz w:val="28"/>
          <w:szCs w:val="28"/>
        </w:rPr>
      </w:pPr>
      <w:r w:rsidRPr="007E4F80">
        <w:rPr>
          <w:sz w:val="28"/>
          <w:szCs w:val="28"/>
        </w:rPr>
        <w:t>- граждане Российской Федерации, иностранные граждане и лица без гражданства вправе обращаться за предоставлением Муниципальной услуги через своих представителей, представительство должно быть оформлено в установленном законодательством Российской Федерации порядке.</w:t>
      </w:r>
    </w:p>
    <w:p w:rsidR="003623EF" w:rsidRPr="007E4F80" w:rsidRDefault="003623EF" w:rsidP="00E104A0">
      <w:pPr>
        <w:widowControl w:val="0"/>
        <w:autoSpaceDE w:val="0"/>
        <w:autoSpaceDN w:val="0"/>
        <w:adjustRightInd w:val="0"/>
        <w:ind w:firstLine="708"/>
        <w:jc w:val="both"/>
        <w:outlineLvl w:val="2"/>
        <w:rPr>
          <w:sz w:val="28"/>
          <w:szCs w:val="28"/>
        </w:rPr>
      </w:pPr>
      <w:r w:rsidRPr="007E4F80">
        <w:rPr>
          <w:sz w:val="28"/>
          <w:szCs w:val="28"/>
        </w:rPr>
        <w:t>1.2.3. Юридические лица:</w:t>
      </w:r>
    </w:p>
    <w:p w:rsidR="003623EF" w:rsidRDefault="003623EF" w:rsidP="00E104A0">
      <w:pPr>
        <w:widowControl w:val="0"/>
        <w:autoSpaceDE w:val="0"/>
        <w:autoSpaceDN w:val="0"/>
        <w:adjustRightInd w:val="0"/>
        <w:jc w:val="both"/>
        <w:outlineLvl w:val="2"/>
        <w:rPr>
          <w:sz w:val="28"/>
          <w:szCs w:val="28"/>
        </w:rPr>
      </w:pPr>
      <w:proofErr w:type="gramStart"/>
      <w:r w:rsidRPr="007E4F80">
        <w:rPr>
          <w:sz w:val="28"/>
          <w:szCs w:val="28"/>
        </w:rPr>
        <w:t xml:space="preserve">- российские и иностранные юридические лица, в том числе действующие через действующих в соответствии с законом, иными правовыми актами и учредительными документами без доверенности, а также через представителей </w:t>
      </w:r>
      <w:r w:rsidRPr="007E4F80">
        <w:rPr>
          <w:sz w:val="28"/>
          <w:szCs w:val="28"/>
        </w:rPr>
        <w:lastRenderedPageBreak/>
        <w:t>в силу полномочий, основанных на доверенности.</w:t>
      </w:r>
      <w:r w:rsidR="00923AB2">
        <w:rPr>
          <w:sz w:val="28"/>
          <w:szCs w:val="28"/>
        </w:rPr>
        <w:t xml:space="preserve"> </w:t>
      </w:r>
      <w:proofErr w:type="gramEnd"/>
    </w:p>
    <w:p w:rsidR="00923AB2" w:rsidRPr="00923AB2" w:rsidRDefault="00923AB2" w:rsidP="00E104A0">
      <w:pPr>
        <w:ind w:firstLine="709"/>
        <w:jc w:val="both"/>
        <w:rPr>
          <w:sz w:val="28"/>
          <w:szCs w:val="28"/>
        </w:rPr>
      </w:pPr>
      <w:r w:rsidRPr="00923AB2">
        <w:rPr>
          <w:sz w:val="28"/>
          <w:szCs w:val="28"/>
        </w:rPr>
        <w:t>1.2.4. Предоставление земельных участков, находящихся в государственной или муниципальной собственности, в аренду без проведения торгов допускается при соблюдении одного из следующих условий:</w:t>
      </w:r>
    </w:p>
    <w:p w:rsidR="00923AB2" w:rsidRPr="00923AB2" w:rsidRDefault="00923AB2" w:rsidP="00E104A0">
      <w:pPr>
        <w:ind w:firstLine="709"/>
        <w:jc w:val="both"/>
        <w:rPr>
          <w:sz w:val="28"/>
          <w:szCs w:val="28"/>
        </w:rPr>
      </w:pPr>
      <w:r w:rsidRPr="00923AB2">
        <w:rPr>
          <w:sz w:val="28"/>
          <w:szCs w:val="28"/>
        </w:rPr>
        <w:t xml:space="preserve">а) если инвестиционные проекты в соответствии с обосновывающими документами, представленными инициатором проекта, предполагают строительство объектов, размещение которых позволит значительно увеличить количество рабочих мест в муниципальном образовании, на территории которого они размещаются, но не менее чем </w:t>
      </w:r>
      <w:proofErr w:type="gramStart"/>
      <w:r w:rsidRPr="00923AB2">
        <w:rPr>
          <w:sz w:val="28"/>
          <w:szCs w:val="28"/>
        </w:rPr>
        <w:t>на</w:t>
      </w:r>
      <w:proofErr w:type="gramEnd"/>
      <w:r w:rsidRPr="00923AB2">
        <w:rPr>
          <w:sz w:val="28"/>
          <w:szCs w:val="28"/>
        </w:rPr>
        <w:t>:</w:t>
      </w:r>
    </w:p>
    <w:p w:rsidR="00923AB2" w:rsidRPr="00923AB2" w:rsidRDefault="00923AB2" w:rsidP="00E104A0">
      <w:pPr>
        <w:ind w:firstLine="709"/>
        <w:jc w:val="both"/>
        <w:rPr>
          <w:sz w:val="28"/>
          <w:szCs w:val="28"/>
        </w:rPr>
      </w:pPr>
      <w:r w:rsidRPr="00923AB2">
        <w:rPr>
          <w:sz w:val="28"/>
          <w:szCs w:val="28"/>
        </w:rPr>
        <w:t>10 рабочих мест на территории поселения, сельского, поселкового, станичного округа (как административно-территориальной единицы), находящегося на территории городского округа (как муниципального образования), с численностью населения до 5 тысяч человек;</w:t>
      </w:r>
    </w:p>
    <w:p w:rsidR="00923AB2" w:rsidRPr="00923AB2" w:rsidRDefault="00923AB2" w:rsidP="00E104A0">
      <w:pPr>
        <w:ind w:firstLine="709"/>
        <w:jc w:val="both"/>
        <w:rPr>
          <w:sz w:val="28"/>
          <w:szCs w:val="28"/>
        </w:rPr>
      </w:pPr>
      <w:r w:rsidRPr="00923AB2">
        <w:rPr>
          <w:sz w:val="28"/>
          <w:szCs w:val="28"/>
        </w:rPr>
        <w:t>15 рабочих мест на территории поселения, сельского, поселкового, станичного округа (как административно-территориальной единицы), находящегося на территории городского округа (как муниципального образования), с численностью населения от 5 тысяч до 10 тысяч человек;</w:t>
      </w:r>
    </w:p>
    <w:p w:rsidR="00923AB2" w:rsidRPr="00923AB2" w:rsidRDefault="00923AB2" w:rsidP="00E104A0">
      <w:pPr>
        <w:ind w:firstLine="709"/>
        <w:jc w:val="both"/>
        <w:rPr>
          <w:sz w:val="28"/>
          <w:szCs w:val="28"/>
        </w:rPr>
      </w:pPr>
      <w:r w:rsidRPr="00923AB2">
        <w:rPr>
          <w:sz w:val="28"/>
          <w:szCs w:val="28"/>
        </w:rPr>
        <w:t>20 рабочих мест на территории поселения, сельского, поселкового, станичного округа (как административно-территориальной единицы), находящегося на территории городского округа (как муниципального образования), с численностью населения свыше 10 тысяч человек;</w:t>
      </w:r>
    </w:p>
    <w:p w:rsidR="00923AB2" w:rsidRPr="00923AB2" w:rsidRDefault="00923AB2" w:rsidP="00E104A0">
      <w:pPr>
        <w:ind w:firstLine="709"/>
        <w:jc w:val="both"/>
        <w:rPr>
          <w:sz w:val="28"/>
          <w:szCs w:val="28"/>
        </w:rPr>
      </w:pPr>
      <w:r w:rsidRPr="00923AB2">
        <w:rPr>
          <w:sz w:val="28"/>
          <w:szCs w:val="28"/>
        </w:rPr>
        <w:t>25 рабочих мест на территории поселения, являющегося административным центром муниципального района;</w:t>
      </w:r>
    </w:p>
    <w:p w:rsidR="00923AB2" w:rsidRPr="00923AB2" w:rsidRDefault="00923AB2" w:rsidP="00E104A0">
      <w:pPr>
        <w:ind w:firstLine="709"/>
        <w:jc w:val="both"/>
        <w:rPr>
          <w:sz w:val="28"/>
          <w:szCs w:val="28"/>
        </w:rPr>
      </w:pPr>
      <w:r w:rsidRPr="00923AB2">
        <w:rPr>
          <w:sz w:val="28"/>
          <w:szCs w:val="28"/>
        </w:rPr>
        <w:t>50 рабочих мест на территории города, являющегося административным центром городского округа (пункт с изменениями на 18 июля 2016 года, - см. предыдущую редакцию);</w:t>
      </w:r>
    </w:p>
    <w:p w:rsidR="00923AB2" w:rsidRPr="00923AB2" w:rsidRDefault="00923AB2" w:rsidP="00E104A0">
      <w:pPr>
        <w:ind w:firstLine="709"/>
        <w:jc w:val="both"/>
        <w:rPr>
          <w:sz w:val="28"/>
          <w:szCs w:val="28"/>
        </w:rPr>
      </w:pPr>
      <w:r w:rsidRPr="00923AB2">
        <w:rPr>
          <w:sz w:val="28"/>
          <w:szCs w:val="28"/>
        </w:rPr>
        <w:t xml:space="preserve">б) если инвестиционные проекты в соответствии с обосновывающими документами, представленными инициатором проекта, предполагают строительство объектов, размещение которых позволит значительно увеличить ежегодные поступления налогов, зачисляемых в бюджет муниципального образования, на территории которого они размещены, но не менее чем </w:t>
      </w:r>
      <w:proofErr w:type="gramStart"/>
      <w:r w:rsidRPr="00923AB2">
        <w:rPr>
          <w:sz w:val="28"/>
          <w:szCs w:val="28"/>
        </w:rPr>
        <w:t>на</w:t>
      </w:r>
      <w:proofErr w:type="gramEnd"/>
      <w:r w:rsidRPr="00923AB2">
        <w:rPr>
          <w:sz w:val="28"/>
          <w:szCs w:val="28"/>
        </w:rPr>
        <w:t>:</w:t>
      </w:r>
    </w:p>
    <w:p w:rsidR="00923AB2" w:rsidRPr="00923AB2" w:rsidRDefault="00923AB2" w:rsidP="00E104A0">
      <w:pPr>
        <w:ind w:firstLine="709"/>
        <w:jc w:val="both"/>
        <w:rPr>
          <w:sz w:val="28"/>
          <w:szCs w:val="28"/>
        </w:rPr>
      </w:pPr>
      <w:r w:rsidRPr="00923AB2">
        <w:rPr>
          <w:sz w:val="28"/>
          <w:szCs w:val="28"/>
        </w:rPr>
        <w:t>200 тысяч рублей на территории поселения с численностью до 5 тысяч человек;</w:t>
      </w:r>
    </w:p>
    <w:p w:rsidR="00923AB2" w:rsidRPr="00923AB2" w:rsidRDefault="00923AB2" w:rsidP="00E104A0">
      <w:pPr>
        <w:ind w:firstLine="709"/>
        <w:jc w:val="both"/>
        <w:rPr>
          <w:sz w:val="28"/>
          <w:szCs w:val="28"/>
        </w:rPr>
      </w:pPr>
      <w:r w:rsidRPr="00923AB2">
        <w:rPr>
          <w:sz w:val="28"/>
          <w:szCs w:val="28"/>
        </w:rPr>
        <w:t>300 тысяч рублей на территории поселения с численностью от 5 тысяч до 10 тысяч человек;</w:t>
      </w:r>
    </w:p>
    <w:p w:rsidR="00923AB2" w:rsidRPr="00923AB2" w:rsidRDefault="00923AB2" w:rsidP="00E104A0">
      <w:pPr>
        <w:ind w:firstLine="709"/>
        <w:jc w:val="both"/>
        <w:rPr>
          <w:sz w:val="28"/>
          <w:szCs w:val="28"/>
        </w:rPr>
      </w:pPr>
      <w:r w:rsidRPr="00923AB2">
        <w:rPr>
          <w:sz w:val="28"/>
          <w:szCs w:val="28"/>
        </w:rPr>
        <w:t>400 тысяч рублей на территории поселения с численностью свыше 10 тысяч человек;</w:t>
      </w:r>
    </w:p>
    <w:p w:rsidR="00923AB2" w:rsidRPr="00923AB2" w:rsidRDefault="00923AB2" w:rsidP="00E104A0">
      <w:pPr>
        <w:ind w:firstLine="709"/>
        <w:jc w:val="both"/>
        <w:rPr>
          <w:sz w:val="28"/>
          <w:szCs w:val="28"/>
        </w:rPr>
      </w:pPr>
      <w:r w:rsidRPr="00923AB2">
        <w:rPr>
          <w:sz w:val="28"/>
          <w:szCs w:val="28"/>
        </w:rPr>
        <w:t>500 тысяч рублей на территории поселения, являющегося районным центром;</w:t>
      </w:r>
    </w:p>
    <w:p w:rsidR="00923AB2" w:rsidRPr="00923AB2" w:rsidRDefault="00923AB2" w:rsidP="00E104A0">
      <w:pPr>
        <w:ind w:firstLine="709"/>
        <w:jc w:val="both"/>
        <w:rPr>
          <w:sz w:val="28"/>
          <w:szCs w:val="28"/>
        </w:rPr>
      </w:pPr>
      <w:r w:rsidRPr="00923AB2">
        <w:rPr>
          <w:sz w:val="28"/>
          <w:szCs w:val="28"/>
        </w:rPr>
        <w:t>1 миллион рублей на территории городского округа;</w:t>
      </w:r>
    </w:p>
    <w:p w:rsidR="00923AB2" w:rsidRPr="00923AB2" w:rsidRDefault="00923AB2" w:rsidP="00E104A0">
      <w:pPr>
        <w:ind w:firstLine="709"/>
        <w:jc w:val="both"/>
        <w:rPr>
          <w:sz w:val="28"/>
          <w:szCs w:val="28"/>
        </w:rPr>
      </w:pPr>
      <w:proofErr w:type="gramStart"/>
      <w:r w:rsidRPr="00923AB2">
        <w:rPr>
          <w:sz w:val="28"/>
          <w:szCs w:val="28"/>
        </w:rPr>
        <w:t xml:space="preserve">в) если инвестиционные проекты в соответствии с обосновывающими документами, представленными инициатором проекта, предусматривают капитальные вложения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w:t>
      </w:r>
      <w:r w:rsidRPr="00923AB2">
        <w:rPr>
          <w:sz w:val="28"/>
          <w:szCs w:val="28"/>
        </w:rPr>
        <w:lastRenderedPageBreak/>
        <w:t>оборудования, инструмента, инвентаря, проектно-изыскательские работы, закладку многолетних насаждений и другие затраты) не менее 200 тысяч рублей на один гектар и направлены на развитие производства</w:t>
      </w:r>
      <w:proofErr w:type="gramEnd"/>
      <w:r w:rsidRPr="00923AB2">
        <w:rPr>
          <w:sz w:val="28"/>
          <w:szCs w:val="28"/>
        </w:rPr>
        <w:t xml:space="preserve"> сельскохозяйственной продукции, а именно на (абзац с изменениями на </w:t>
      </w:r>
      <w:r w:rsidR="00192E75">
        <w:rPr>
          <w:sz w:val="28"/>
          <w:szCs w:val="28"/>
        </w:rPr>
        <w:t xml:space="preserve">                 </w:t>
      </w:r>
      <w:r w:rsidRPr="00923AB2">
        <w:rPr>
          <w:sz w:val="28"/>
          <w:szCs w:val="28"/>
        </w:rPr>
        <w:t>18 июля 2016 года, - см. предыдущую редакцию):</w:t>
      </w:r>
    </w:p>
    <w:p w:rsidR="00923AB2" w:rsidRPr="00923AB2" w:rsidRDefault="00923AB2" w:rsidP="00E104A0">
      <w:pPr>
        <w:ind w:firstLine="709"/>
        <w:jc w:val="both"/>
        <w:rPr>
          <w:sz w:val="28"/>
          <w:szCs w:val="28"/>
        </w:rPr>
      </w:pPr>
      <w:r w:rsidRPr="00923AB2">
        <w:rPr>
          <w:sz w:val="28"/>
          <w:szCs w:val="28"/>
        </w:rPr>
        <w:t>выращивание кормовых культур (кормовые травы, силосные культуры, кормовые корнеплоды, кормовые клубнеплоды, кормовые бахчевые культуры, зернофуражные культуры) в целях обеспечения кормами 50 и более условных голов собственных животных и птицы - из расчета не менее 24 условных голов на 100 гектаров;</w:t>
      </w:r>
    </w:p>
    <w:p w:rsidR="00923AB2" w:rsidRPr="00923AB2" w:rsidRDefault="00923AB2" w:rsidP="00E104A0">
      <w:pPr>
        <w:ind w:firstLine="709"/>
        <w:jc w:val="both"/>
        <w:rPr>
          <w:sz w:val="28"/>
          <w:szCs w:val="28"/>
        </w:rPr>
      </w:pPr>
      <w:r w:rsidRPr="00923AB2">
        <w:rPr>
          <w:sz w:val="28"/>
          <w:szCs w:val="28"/>
        </w:rPr>
        <w:t>выращивание других сельскохозяйственных культур на площади не менее 5 гектаров с обеспечением урожая:</w:t>
      </w:r>
    </w:p>
    <w:p w:rsidR="00923AB2" w:rsidRPr="00923AB2" w:rsidRDefault="00923AB2" w:rsidP="00E104A0">
      <w:pPr>
        <w:ind w:firstLine="709"/>
        <w:jc w:val="both"/>
        <w:rPr>
          <w:sz w:val="28"/>
          <w:szCs w:val="28"/>
        </w:rPr>
      </w:pPr>
      <w:r w:rsidRPr="00923AB2">
        <w:rPr>
          <w:sz w:val="28"/>
          <w:szCs w:val="28"/>
        </w:rPr>
        <w:t>овощей - не менее 250 центнеров с гектара;</w:t>
      </w:r>
    </w:p>
    <w:p w:rsidR="00923AB2" w:rsidRPr="00923AB2" w:rsidRDefault="00923AB2" w:rsidP="00E104A0">
      <w:pPr>
        <w:ind w:firstLine="709"/>
        <w:jc w:val="both"/>
        <w:rPr>
          <w:sz w:val="28"/>
          <w:szCs w:val="28"/>
        </w:rPr>
      </w:pPr>
      <w:r w:rsidRPr="00923AB2">
        <w:rPr>
          <w:sz w:val="28"/>
          <w:szCs w:val="28"/>
        </w:rPr>
        <w:t>картофеля - не менее 300 центнеров с гектара;</w:t>
      </w:r>
    </w:p>
    <w:p w:rsidR="00923AB2" w:rsidRPr="00923AB2" w:rsidRDefault="00923AB2" w:rsidP="00E104A0">
      <w:pPr>
        <w:ind w:firstLine="709"/>
        <w:jc w:val="both"/>
        <w:rPr>
          <w:sz w:val="28"/>
          <w:szCs w:val="28"/>
        </w:rPr>
      </w:pPr>
      <w:r w:rsidRPr="00923AB2">
        <w:rPr>
          <w:sz w:val="28"/>
          <w:szCs w:val="28"/>
        </w:rPr>
        <w:t>плодов семечковых культур - не менее 200 центнеров с гектара;</w:t>
      </w:r>
    </w:p>
    <w:p w:rsidR="00923AB2" w:rsidRPr="00923AB2" w:rsidRDefault="00923AB2" w:rsidP="00E104A0">
      <w:pPr>
        <w:ind w:firstLine="709"/>
        <w:jc w:val="both"/>
        <w:rPr>
          <w:sz w:val="28"/>
          <w:szCs w:val="28"/>
        </w:rPr>
      </w:pPr>
      <w:r w:rsidRPr="00923AB2">
        <w:rPr>
          <w:sz w:val="28"/>
          <w:szCs w:val="28"/>
        </w:rPr>
        <w:t>плодов косточковых культур - не менее 100 центнеров с гектара;</w:t>
      </w:r>
    </w:p>
    <w:p w:rsidR="00923AB2" w:rsidRPr="00923AB2" w:rsidRDefault="00923AB2" w:rsidP="00E104A0">
      <w:pPr>
        <w:ind w:firstLine="709"/>
        <w:jc w:val="both"/>
        <w:rPr>
          <w:sz w:val="28"/>
          <w:szCs w:val="28"/>
        </w:rPr>
      </w:pPr>
      <w:r w:rsidRPr="00923AB2">
        <w:rPr>
          <w:sz w:val="28"/>
          <w:szCs w:val="28"/>
        </w:rPr>
        <w:t>винограда столовых сортов - не менее 100 центнеров с гектара;</w:t>
      </w:r>
    </w:p>
    <w:p w:rsidR="00923AB2" w:rsidRPr="00923AB2" w:rsidRDefault="00923AB2" w:rsidP="00E104A0">
      <w:pPr>
        <w:ind w:firstLine="709"/>
        <w:jc w:val="both"/>
        <w:rPr>
          <w:sz w:val="28"/>
          <w:szCs w:val="28"/>
        </w:rPr>
      </w:pPr>
      <w:r w:rsidRPr="00923AB2">
        <w:rPr>
          <w:sz w:val="28"/>
          <w:szCs w:val="28"/>
        </w:rPr>
        <w:t>винограда технических сортов - не менее 70 центнеров с гектара;</w:t>
      </w:r>
    </w:p>
    <w:p w:rsidR="00923AB2" w:rsidRPr="00923AB2" w:rsidRDefault="00923AB2" w:rsidP="00E104A0">
      <w:pPr>
        <w:ind w:firstLine="709"/>
        <w:jc w:val="both"/>
        <w:rPr>
          <w:sz w:val="28"/>
          <w:szCs w:val="28"/>
        </w:rPr>
      </w:pPr>
      <w:r w:rsidRPr="00923AB2">
        <w:rPr>
          <w:sz w:val="28"/>
          <w:szCs w:val="28"/>
        </w:rPr>
        <w:t>ягодных культур - не менее 50 центнеров с гектара;</w:t>
      </w:r>
    </w:p>
    <w:p w:rsidR="00923AB2" w:rsidRPr="00923AB2" w:rsidRDefault="00923AB2" w:rsidP="00E104A0">
      <w:pPr>
        <w:ind w:firstLine="709"/>
        <w:jc w:val="both"/>
        <w:rPr>
          <w:sz w:val="28"/>
          <w:szCs w:val="28"/>
        </w:rPr>
      </w:pPr>
      <w:r w:rsidRPr="00923AB2">
        <w:rPr>
          <w:sz w:val="28"/>
          <w:szCs w:val="28"/>
        </w:rPr>
        <w:t>производство товарной рыбы - из расчета не менее 6 центнеров с одного гектара водной глади (пункт с изменениями на 8 апреля 2016 года, - см. предыдущую редакцию);</w:t>
      </w:r>
    </w:p>
    <w:p w:rsidR="00923AB2" w:rsidRPr="00923AB2" w:rsidRDefault="00923AB2" w:rsidP="00E104A0">
      <w:pPr>
        <w:ind w:firstLine="709"/>
        <w:jc w:val="both"/>
        <w:rPr>
          <w:sz w:val="28"/>
          <w:szCs w:val="28"/>
        </w:rPr>
      </w:pPr>
      <w:proofErr w:type="gramStart"/>
      <w:r w:rsidRPr="00923AB2">
        <w:rPr>
          <w:sz w:val="28"/>
          <w:szCs w:val="28"/>
        </w:rPr>
        <w:t>г) если инвестиционные проекты в соответствии с обосновывающими документами, представленными инициатором проекта, предусматривают строительство индивидуальных жилых домов, многоквартирных домов, передаваемых в собственность или социальный наем гражданам, лишившимся жилых помещений в результате чрезвычайных ситуаций (пункт с изменениями на 8 апреля 2016 года, - см. предыдущую редакцию);</w:t>
      </w:r>
      <w:proofErr w:type="gramEnd"/>
    </w:p>
    <w:p w:rsidR="00923AB2" w:rsidRPr="00923AB2" w:rsidRDefault="00923AB2" w:rsidP="00E104A0">
      <w:pPr>
        <w:ind w:firstLine="709"/>
        <w:jc w:val="both"/>
        <w:rPr>
          <w:sz w:val="28"/>
          <w:szCs w:val="28"/>
        </w:rPr>
      </w:pPr>
      <w:r w:rsidRPr="00923AB2">
        <w:rPr>
          <w:sz w:val="28"/>
          <w:szCs w:val="28"/>
        </w:rPr>
        <w:t>д) если инвестиционные проекты в соответствии с обосновывающими документами, представленными инициатором проекта, предусматривают создание питомников на площади не менее 5 гектаров для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923AB2" w:rsidRDefault="00923AB2" w:rsidP="00E104A0">
      <w:pPr>
        <w:ind w:firstLine="709"/>
        <w:jc w:val="both"/>
        <w:rPr>
          <w:sz w:val="28"/>
          <w:szCs w:val="28"/>
        </w:rPr>
      </w:pPr>
      <w:r w:rsidRPr="00923AB2">
        <w:rPr>
          <w:sz w:val="28"/>
          <w:szCs w:val="28"/>
        </w:rPr>
        <w:t>е) если инвестиционные проекты в соответствии с обосновывающими документами, представленными инициатором проекта, предусматривают размещение объектов недвижимости и (или) инфраструктуры индустриальных (промышленных) парков и технопарков (пункты введены согласно изменениям на 8 апреля 2016 года).</w:t>
      </w:r>
    </w:p>
    <w:p w:rsidR="00923AB2" w:rsidRPr="00923AB2" w:rsidRDefault="00923AB2" w:rsidP="00E104A0">
      <w:pPr>
        <w:ind w:firstLine="709"/>
        <w:jc w:val="both"/>
        <w:rPr>
          <w:sz w:val="28"/>
          <w:szCs w:val="28"/>
        </w:rPr>
      </w:pPr>
      <w:proofErr w:type="gramStart"/>
      <w:r w:rsidRPr="00923AB2">
        <w:rPr>
          <w:rStyle w:val="blk"/>
          <w:sz w:val="28"/>
          <w:szCs w:val="28"/>
        </w:rPr>
        <w:t xml:space="preserve">Гражданин или юридическое лицо, которым земельный участок, находящийся в государственной или муниципальной собственности, предоставлен в аренду и которые осуществляют надлежащее использование такого земельного участка, вправе приобрести такой земельный участок в собственность или заключить новый договор аренды такого земельного участка </w:t>
      </w:r>
      <w:r w:rsidRPr="00923AB2">
        <w:rPr>
          <w:rStyle w:val="blk"/>
          <w:sz w:val="28"/>
          <w:szCs w:val="28"/>
        </w:rPr>
        <w:lastRenderedPageBreak/>
        <w:t xml:space="preserve">в случае и в порядке, которые предусмотрены Земельным </w:t>
      </w:r>
      <w:hyperlink r:id="rId11" w:history="1">
        <w:r w:rsidRPr="00684CAD">
          <w:rPr>
            <w:rStyle w:val="a5"/>
            <w:color w:val="auto"/>
            <w:sz w:val="28"/>
            <w:szCs w:val="28"/>
            <w:u w:val="none"/>
          </w:rPr>
          <w:t>кодексом</w:t>
        </w:r>
      </w:hyperlink>
      <w:r w:rsidRPr="00923AB2">
        <w:rPr>
          <w:rStyle w:val="blk"/>
          <w:sz w:val="28"/>
          <w:szCs w:val="28"/>
        </w:rPr>
        <w:t xml:space="preserve"> Российской Федерации.</w:t>
      </w:r>
      <w:proofErr w:type="gramEnd"/>
    </w:p>
    <w:p w:rsidR="00D1036D" w:rsidRPr="007E4F80" w:rsidRDefault="00C77B8B" w:rsidP="00192E75">
      <w:pPr>
        <w:widowControl w:val="0"/>
        <w:autoSpaceDE w:val="0"/>
        <w:autoSpaceDN w:val="0"/>
        <w:adjustRightInd w:val="0"/>
        <w:ind w:firstLine="708"/>
        <w:jc w:val="both"/>
        <w:outlineLvl w:val="2"/>
        <w:rPr>
          <w:sz w:val="28"/>
          <w:szCs w:val="28"/>
        </w:rPr>
      </w:pPr>
      <w:r w:rsidRPr="007E4F80">
        <w:rPr>
          <w:sz w:val="28"/>
          <w:szCs w:val="28"/>
        </w:rPr>
        <w:t>1.3</w:t>
      </w:r>
      <w:r w:rsidR="002E384A" w:rsidRPr="007E4F80">
        <w:rPr>
          <w:sz w:val="28"/>
          <w:szCs w:val="28"/>
        </w:rPr>
        <w:t>.</w:t>
      </w:r>
      <w:r w:rsidR="00D1036D" w:rsidRPr="007E4F80">
        <w:rPr>
          <w:sz w:val="28"/>
          <w:szCs w:val="28"/>
        </w:rPr>
        <w:t xml:space="preserve"> </w:t>
      </w:r>
      <w:r w:rsidR="00192E75">
        <w:rPr>
          <w:sz w:val="28"/>
          <w:szCs w:val="28"/>
        </w:rPr>
        <w:t>Т</w:t>
      </w:r>
      <w:r w:rsidR="00192E75" w:rsidRPr="007E4F80">
        <w:rPr>
          <w:sz w:val="28"/>
          <w:szCs w:val="28"/>
        </w:rPr>
        <w:t>ребования к порядку информирования</w:t>
      </w:r>
      <w:r w:rsidR="00192E75">
        <w:rPr>
          <w:sz w:val="28"/>
          <w:szCs w:val="28"/>
        </w:rPr>
        <w:t xml:space="preserve"> </w:t>
      </w:r>
      <w:r w:rsidR="00192E75" w:rsidRPr="007E4F80">
        <w:rPr>
          <w:sz w:val="28"/>
          <w:szCs w:val="28"/>
        </w:rPr>
        <w:t>о предоставлении</w:t>
      </w:r>
      <w:r w:rsidR="00192E75">
        <w:rPr>
          <w:sz w:val="28"/>
          <w:szCs w:val="28"/>
        </w:rPr>
        <w:t xml:space="preserve"> </w:t>
      </w:r>
      <w:r w:rsidR="00192E75" w:rsidRPr="007E4F80">
        <w:rPr>
          <w:sz w:val="28"/>
          <w:szCs w:val="28"/>
        </w:rPr>
        <w:t>муниципальной услуги</w:t>
      </w:r>
      <w:r w:rsidR="00192E75">
        <w:rPr>
          <w:sz w:val="28"/>
          <w:szCs w:val="28"/>
        </w:rPr>
        <w:t>.</w:t>
      </w:r>
    </w:p>
    <w:p w:rsidR="00531297" w:rsidRPr="00BA59CC" w:rsidRDefault="00531297" w:rsidP="00E104A0">
      <w:pPr>
        <w:autoSpaceDE w:val="0"/>
        <w:autoSpaceDN w:val="0"/>
        <w:adjustRightInd w:val="0"/>
        <w:ind w:firstLine="709"/>
        <w:jc w:val="both"/>
        <w:rPr>
          <w:color w:val="000000" w:themeColor="text1"/>
          <w:sz w:val="28"/>
          <w:szCs w:val="28"/>
        </w:rPr>
      </w:pPr>
      <w:r w:rsidRPr="00BA59CC">
        <w:rPr>
          <w:color w:val="000000" w:themeColor="text1"/>
          <w:sz w:val="28"/>
          <w:szCs w:val="28"/>
        </w:rPr>
        <w:t>1.3.1. Информирование о предоставлении муниципальной услуги осуществляется:</w:t>
      </w:r>
    </w:p>
    <w:p w:rsidR="00531297" w:rsidRPr="00E75B30" w:rsidRDefault="00531297" w:rsidP="00E104A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1.3.1.1. В администрации</w:t>
      </w:r>
      <w:r w:rsidRPr="00AF36AE">
        <w:rPr>
          <w:sz w:val="28"/>
          <w:szCs w:val="28"/>
        </w:rPr>
        <w:t xml:space="preserve"> </w:t>
      </w:r>
      <w:r>
        <w:rPr>
          <w:sz w:val="28"/>
          <w:szCs w:val="28"/>
        </w:rPr>
        <w:t>Константиновского</w:t>
      </w:r>
      <w:r w:rsidRPr="00175BAC">
        <w:rPr>
          <w:sz w:val="28"/>
          <w:szCs w:val="28"/>
        </w:rPr>
        <w:t xml:space="preserve"> </w:t>
      </w:r>
      <w:r>
        <w:rPr>
          <w:sz w:val="28"/>
          <w:szCs w:val="28"/>
        </w:rPr>
        <w:t>сельского поселения</w:t>
      </w:r>
      <w:r w:rsidRPr="00175BAC">
        <w:rPr>
          <w:sz w:val="28"/>
          <w:szCs w:val="28"/>
        </w:rPr>
        <w:t xml:space="preserve"> </w:t>
      </w:r>
      <w:r>
        <w:rPr>
          <w:sz w:val="28"/>
          <w:szCs w:val="28"/>
        </w:rPr>
        <w:t>Курганинского</w:t>
      </w:r>
      <w:r w:rsidRPr="00175BAC">
        <w:rPr>
          <w:sz w:val="28"/>
          <w:szCs w:val="28"/>
        </w:rPr>
        <w:t xml:space="preserve"> района </w:t>
      </w:r>
      <w:r w:rsidRPr="00E75B30">
        <w:rPr>
          <w:rFonts w:eastAsia="Calibri"/>
          <w:color w:val="000000" w:themeColor="text1"/>
          <w:sz w:val="28"/>
          <w:szCs w:val="28"/>
          <w:lang w:eastAsia="en-US"/>
        </w:rPr>
        <w:t>(далее – уполномоченный орган):</w:t>
      </w:r>
    </w:p>
    <w:p w:rsidR="00531297" w:rsidRPr="00E75B30" w:rsidRDefault="00531297" w:rsidP="00E104A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в устной форме при личном обращении;</w:t>
      </w:r>
    </w:p>
    <w:p w:rsidR="00531297" w:rsidRPr="00E75B30" w:rsidRDefault="00531297" w:rsidP="00E104A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с использованием телефонной связи;</w:t>
      </w:r>
    </w:p>
    <w:p w:rsidR="00531297" w:rsidRPr="00E75B30" w:rsidRDefault="00531297" w:rsidP="00E104A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531297" w:rsidRDefault="00531297" w:rsidP="00E104A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 xml:space="preserve">по письменным обращениям. </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BA59CC">
        <w:rPr>
          <w:rFonts w:eastAsia="Calibri"/>
          <w:color w:val="000000" w:themeColor="text1"/>
          <w:sz w:val="28"/>
          <w:szCs w:val="28"/>
          <w:lang w:eastAsia="en-US"/>
        </w:rPr>
        <w:t>–М</w:t>
      </w:r>
      <w:proofErr w:type="gramEnd"/>
      <w:r w:rsidRPr="00BA59CC">
        <w:rPr>
          <w:rFonts w:eastAsia="Calibri"/>
          <w:color w:val="000000" w:themeColor="text1"/>
          <w:sz w:val="28"/>
          <w:szCs w:val="28"/>
          <w:lang w:eastAsia="en-US"/>
        </w:rPr>
        <w:t>ФЦ):</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при личном обращении;</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посредством интернет-сайта – </w:t>
      </w:r>
      <w:r>
        <w:rPr>
          <w:color w:val="000000"/>
          <w:sz w:val="28"/>
          <w:szCs w:val="28"/>
          <w:shd w:val="clear" w:color="auto" w:fill="FFFFFF"/>
        </w:rPr>
        <w:t>www.kurganinsk.e-mfc.ru</w:t>
      </w:r>
    </w:p>
    <w:p w:rsidR="00531297" w:rsidRPr="00684CAD" w:rsidRDefault="00531297" w:rsidP="00E104A0">
      <w:pPr>
        <w:ind w:firstLine="709"/>
        <w:jc w:val="both"/>
        <w:rPr>
          <w:rFonts w:eastAsia="Calibri"/>
          <w:sz w:val="28"/>
          <w:szCs w:val="28"/>
          <w:lang w:eastAsia="en-US"/>
        </w:rPr>
      </w:pPr>
      <w:r w:rsidRPr="00BA59CC">
        <w:rPr>
          <w:rFonts w:eastAsia="Calibri"/>
          <w:color w:val="000000" w:themeColor="text1"/>
          <w:sz w:val="28"/>
          <w:szCs w:val="28"/>
          <w:lang w:eastAsia="en-US"/>
        </w:rPr>
        <w:t xml:space="preserve">1.3.1.3. Посредством размещения информации на </w:t>
      </w:r>
      <w:proofErr w:type="gramStart"/>
      <w:r w:rsidRPr="00BA59CC">
        <w:rPr>
          <w:rFonts w:eastAsia="Calibri"/>
          <w:color w:val="000000" w:themeColor="text1"/>
          <w:sz w:val="28"/>
          <w:szCs w:val="28"/>
          <w:lang w:eastAsia="en-US"/>
        </w:rPr>
        <w:t>официальном</w:t>
      </w:r>
      <w:proofErr w:type="gramEnd"/>
      <w:r w:rsidRPr="00BA59CC">
        <w:rPr>
          <w:rFonts w:eastAsia="Calibri"/>
          <w:color w:val="000000" w:themeColor="text1"/>
          <w:sz w:val="28"/>
          <w:szCs w:val="28"/>
          <w:lang w:eastAsia="en-US"/>
        </w:rPr>
        <w:t xml:space="preserve"> </w:t>
      </w:r>
      <w:r>
        <w:rPr>
          <w:rFonts w:eastAsia="Calibri"/>
          <w:color w:val="000000" w:themeColor="text1"/>
          <w:sz w:val="28"/>
          <w:szCs w:val="28"/>
          <w:lang w:eastAsia="en-US"/>
        </w:rPr>
        <w:t xml:space="preserve">            </w:t>
      </w:r>
      <w:r w:rsidRPr="00BA59CC">
        <w:rPr>
          <w:rFonts w:eastAsia="Calibri"/>
          <w:color w:val="000000" w:themeColor="text1"/>
          <w:sz w:val="28"/>
          <w:szCs w:val="28"/>
          <w:lang w:eastAsia="en-US"/>
        </w:rPr>
        <w:t xml:space="preserve">интернет-портале администрации </w:t>
      </w:r>
      <w:r>
        <w:rPr>
          <w:sz w:val="28"/>
          <w:szCs w:val="28"/>
        </w:rPr>
        <w:t>Константиновского</w:t>
      </w:r>
      <w:r w:rsidRPr="00175BAC">
        <w:rPr>
          <w:sz w:val="28"/>
          <w:szCs w:val="28"/>
        </w:rPr>
        <w:t xml:space="preserve"> </w:t>
      </w:r>
      <w:r>
        <w:rPr>
          <w:sz w:val="28"/>
          <w:szCs w:val="28"/>
        </w:rPr>
        <w:t>сельского поселения</w:t>
      </w:r>
      <w:r w:rsidRPr="00175BAC">
        <w:rPr>
          <w:sz w:val="28"/>
          <w:szCs w:val="28"/>
        </w:rPr>
        <w:t xml:space="preserve"> </w:t>
      </w:r>
      <w:proofErr w:type="spellStart"/>
      <w:r>
        <w:rPr>
          <w:sz w:val="28"/>
          <w:szCs w:val="28"/>
        </w:rPr>
        <w:t>Курганинского</w:t>
      </w:r>
      <w:proofErr w:type="spellEnd"/>
      <w:r w:rsidRPr="00175BAC">
        <w:rPr>
          <w:sz w:val="28"/>
          <w:szCs w:val="28"/>
        </w:rPr>
        <w:t xml:space="preserve"> района</w:t>
      </w:r>
      <w:r w:rsidRPr="00BA59CC">
        <w:rPr>
          <w:rFonts w:eastAsia="Calibri"/>
          <w:color w:val="000000" w:themeColor="text1"/>
          <w:sz w:val="28"/>
          <w:szCs w:val="28"/>
          <w:lang w:eastAsia="en-US"/>
        </w:rPr>
        <w:t>,</w:t>
      </w:r>
      <w:r>
        <w:rPr>
          <w:rFonts w:eastAsia="Calibri"/>
          <w:color w:val="000000" w:themeColor="text1"/>
          <w:sz w:val="28"/>
          <w:szCs w:val="28"/>
          <w:lang w:eastAsia="en-US"/>
        </w:rPr>
        <w:t xml:space="preserve"> адрес официального сайта </w:t>
      </w:r>
      <w:r w:rsidRPr="00B3789C">
        <w:rPr>
          <w:rFonts w:eastAsia="Calibri"/>
          <w:color w:val="000000" w:themeColor="text1"/>
          <w:sz w:val="28"/>
          <w:szCs w:val="28"/>
          <w:lang w:eastAsia="en-US"/>
        </w:rPr>
        <w:t>http:</w:t>
      </w:r>
      <w:r w:rsidRPr="00B3789C">
        <w:rPr>
          <w:sz w:val="28"/>
          <w:szCs w:val="28"/>
        </w:rPr>
        <w:t xml:space="preserve"> </w:t>
      </w:r>
      <w:proofErr w:type="spellStart"/>
      <w:r w:rsidRPr="00684CAD">
        <w:rPr>
          <w:rStyle w:val="a5"/>
          <w:color w:val="auto"/>
          <w:sz w:val="28"/>
          <w:szCs w:val="28"/>
          <w:u w:val="none"/>
          <w:lang w:val="en-US"/>
        </w:rPr>
        <w:t>adm</w:t>
      </w:r>
      <w:proofErr w:type="spellEnd"/>
      <w:r w:rsidRPr="00684CAD">
        <w:rPr>
          <w:rStyle w:val="a5"/>
          <w:color w:val="auto"/>
          <w:sz w:val="28"/>
          <w:szCs w:val="28"/>
          <w:u w:val="none"/>
        </w:rPr>
        <w:t>-</w:t>
      </w:r>
      <w:proofErr w:type="spellStart"/>
      <w:r w:rsidRPr="00684CAD">
        <w:rPr>
          <w:rStyle w:val="a5"/>
          <w:color w:val="auto"/>
          <w:sz w:val="28"/>
          <w:szCs w:val="28"/>
          <w:u w:val="none"/>
          <w:lang w:val="en-US"/>
        </w:rPr>
        <w:t>konstpos</w:t>
      </w:r>
      <w:proofErr w:type="spellEnd"/>
      <w:r w:rsidRPr="00684CAD">
        <w:rPr>
          <w:rStyle w:val="a5"/>
          <w:color w:val="auto"/>
          <w:sz w:val="28"/>
          <w:szCs w:val="28"/>
          <w:u w:val="none"/>
        </w:rPr>
        <w:t>.</w:t>
      </w:r>
      <w:proofErr w:type="spellStart"/>
      <w:r w:rsidRPr="00684CAD">
        <w:rPr>
          <w:rStyle w:val="a5"/>
          <w:color w:val="auto"/>
          <w:sz w:val="28"/>
          <w:szCs w:val="28"/>
          <w:u w:val="none"/>
          <w:lang w:val="en-US"/>
        </w:rPr>
        <w:t>ru</w:t>
      </w:r>
      <w:proofErr w:type="spellEnd"/>
      <w:r w:rsidRPr="00684CAD">
        <w:rPr>
          <w:rFonts w:eastAsia="Calibri"/>
          <w:sz w:val="28"/>
          <w:szCs w:val="28"/>
          <w:lang w:eastAsia="en-US"/>
        </w:rPr>
        <w:t>.</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1.3.1.6. Посредством телефонной связи: </w:t>
      </w:r>
      <w:r>
        <w:rPr>
          <w:rFonts w:eastAsia="Calibri"/>
          <w:color w:val="000000" w:themeColor="text1"/>
          <w:sz w:val="28"/>
          <w:szCs w:val="28"/>
          <w:lang w:eastAsia="en-US"/>
        </w:rPr>
        <w:t xml:space="preserve">тел. </w:t>
      </w:r>
      <w:r w:rsidRPr="002069CF">
        <w:rPr>
          <w:sz w:val="28"/>
          <w:szCs w:val="28"/>
        </w:rPr>
        <w:t>(86147) 73-2-31</w:t>
      </w:r>
      <w:r>
        <w:t>.</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31297" w:rsidRPr="00BA59CC" w:rsidRDefault="00531297" w:rsidP="00E104A0">
      <w:pPr>
        <w:ind w:firstLine="709"/>
        <w:jc w:val="both"/>
        <w:rPr>
          <w:rFonts w:eastAsia="Calibri"/>
          <w:color w:val="000000" w:themeColor="text1"/>
          <w:sz w:val="28"/>
          <w:szCs w:val="28"/>
          <w:lang w:eastAsia="en-US"/>
        </w:rPr>
      </w:pPr>
      <w:proofErr w:type="gramStart"/>
      <w:r w:rsidRPr="00BA59CC">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31297" w:rsidRPr="00087FC5" w:rsidRDefault="00531297" w:rsidP="00E104A0">
      <w:pPr>
        <w:ind w:firstLine="709"/>
        <w:jc w:val="both"/>
        <w:rPr>
          <w:rFonts w:eastAsia="Calibri"/>
          <w:color w:val="000000" w:themeColor="text1"/>
          <w:sz w:val="28"/>
          <w:szCs w:val="28"/>
          <w:lang w:eastAsia="en-US"/>
        </w:rPr>
      </w:pPr>
      <w:r w:rsidRPr="00087FC5">
        <w:rPr>
          <w:rFonts w:eastAsia="Calibri"/>
          <w:color w:val="000000" w:themeColor="text1"/>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режим работы, адреса уполномоченного органа и МФЦ;</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адрес официального </w:t>
      </w:r>
      <w:proofErr w:type="gramStart"/>
      <w:r w:rsidRPr="00BA59CC">
        <w:rPr>
          <w:rFonts w:eastAsia="Calibri"/>
          <w:color w:val="000000" w:themeColor="text1"/>
          <w:sz w:val="28"/>
          <w:szCs w:val="28"/>
          <w:lang w:eastAsia="en-US"/>
        </w:rPr>
        <w:t>интернет-портала</w:t>
      </w:r>
      <w:proofErr w:type="gramEnd"/>
      <w:r w:rsidRPr="00BA59CC">
        <w:rPr>
          <w:rFonts w:eastAsia="Calibri"/>
          <w:color w:val="000000" w:themeColor="text1"/>
          <w:sz w:val="28"/>
          <w:szCs w:val="28"/>
          <w:lang w:eastAsia="en-US"/>
        </w:rPr>
        <w:t xml:space="preserve"> администрации </w:t>
      </w:r>
      <w:r>
        <w:rPr>
          <w:sz w:val="28"/>
          <w:szCs w:val="28"/>
        </w:rPr>
        <w:t>Константиновского</w:t>
      </w:r>
      <w:r w:rsidRPr="00175BAC">
        <w:rPr>
          <w:sz w:val="28"/>
          <w:szCs w:val="28"/>
        </w:rPr>
        <w:t xml:space="preserve"> </w:t>
      </w:r>
      <w:r>
        <w:rPr>
          <w:sz w:val="28"/>
          <w:szCs w:val="28"/>
        </w:rPr>
        <w:t>сельского поселения</w:t>
      </w:r>
      <w:r w:rsidRPr="00175BAC">
        <w:rPr>
          <w:sz w:val="28"/>
          <w:szCs w:val="28"/>
        </w:rPr>
        <w:t xml:space="preserve"> </w:t>
      </w:r>
      <w:r>
        <w:rPr>
          <w:sz w:val="28"/>
          <w:szCs w:val="28"/>
        </w:rPr>
        <w:t>Курганинского</w:t>
      </w:r>
      <w:r w:rsidRPr="00175BAC">
        <w:rPr>
          <w:sz w:val="28"/>
          <w:szCs w:val="28"/>
        </w:rPr>
        <w:t xml:space="preserve"> района</w:t>
      </w:r>
      <w:r w:rsidRPr="00BA59CC">
        <w:rPr>
          <w:rFonts w:eastAsia="Calibri"/>
          <w:color w:val="000000" w:themeColor="text1"/>
          <w:sz w:val="28"/>
          <w:szCs w:val="28"/>
          <w:lang w:eastAsia="en-US"/>
        </w:rPr>
        <w:t>, адрес электронной почты уполномоченного органа;</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почтовые адреса, телефоны, фамилии руководителей МФЦ и уполномоченного органа;</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порядок получения консультаций о предоставлении муниципальной ус</w:t>
      </w:r>
      <w:r>
        <w:rPr>
          <w:rFonts w:eastAsia="Calibri"/>
          <w:color w:val="000000" w:themeColor="text1"/>
          <w:sz w:val="28"/>
          <w:szCs w:val="28"/>
          <w:lang w:eastAsia="en-US"/>
        </w:rPr>
        <w:t>лу</w:t>
      </w:r>
      <w:r w:rsidRPr="00BA59CC">
        <w:rPr>
          <w:rFonts w:eastAsia="Calibri"/>
          <w:color w:val="000000" w:themeColor="text1"/>
          <w:sz w:val="28"/>
          <w:szCs w:val="28"/>
          <w:lang w:eastAsia="en-US"/>
        </w:rPr>
        <w:t>ги;</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порядок и сроки предоставления муниципальной услуги;</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перечень документов, необходимых для предоставления муниципальной услуги;</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основания для отказа в предоставлении муниципальной услуги;</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иную информацию, необходимую для получения муниципальной услуги.</w:t>
      </w:r>
    </w:p>
    <w:p w:rsidR="00531297" w:rsidRPr="00BA59CC" w:rsidRDefault="00531297" w:rsidP="00E104A0">
      <w:pPr>
        <w:ind w:firstLine="709"/>
        <w:jc w:val="both"/>
        <w:rPr>
          <w:rFonts w:eastAsia="Calibri"/>
          <w:color w:val="000000" w:themeColor="text1"/>
          <w:sz w:val="28"/>
          <w:szCs w:val="28"/>
          <w:lang w:eastAsia="en-US"/>
        </w:rPr>
      </w:pPr>
      <w:proofErr w:type="gramStart"/>
      <w:r w:rsidRPr="00BA59CC">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r>
        <w:rPr>
          <w:sz w:val="28"/>
          <w:szCs w:val="28"/>
        </w:rPr>
        <w:t>Константиновского</w:t>
      </w:r>
      <w:r w:rsidRPr="00175BAC">
        <w:rPr>
          <w:sz w:val="28"/>
          <w:szCs w:val="28"/>
        </w:rPr>
        <w:t xml:space="preserve"> </w:t>
      </w:r>
      <w:r>
        <w:rPr>
          <w:sz w:val="28"/>
          <w:szCs w:val="28"/>
        </w:rPr>
        <w:t>сельского поселения</w:t>
      </w:r>
      <w:r w:rsidRPr="00175BAC">
        <w:rPr>
          <w:sz w:val="28"/>
          <w:szCs w:val="28"/>
        </w:rPr>
        <w:t xml:space="preserve"> </w:t>
      </w:r>
      <w:r>
        <w:rPr>
          <w:sz w:val="28"/>
          <w:szCs w:val="28"/>
        </w:rPr>
        <w:t>Курганинского</w:t>
      </w:r>
      <w:r w:rsidRPr="00175BAC">
        <w:rPr>
          <w:sz w:val="28"/>
          <w:szCs w:val="28"/>
        </w:rPr>
        <w:t xml:space="preserve"> района</w:t>
      </w:r>
      <w:r w:rsidRPr="00BA59CC">
        <w:rPr>
          <w:rFonts w:eastAsia="Calibri"/>
          <w:color w:val="000000" w:themeColor="text1"/>
          <w:sz w:val="28"/>
          <w:szCs w:val="28"/>
          <w:lang w:eastAsia="en-US"/>
        </w:rPr>
        <w:t xml:space="preserve"> и на сайте МФЦ.</w:t>
      </w:r>
      <w:proofErr w:type="gramEnd"/>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531297" w:rsidRPr="00873081" w:rsidRDefault="00531297" w:rsidP="00E104A0">
      <w:pPr>
        <w:ind w:firstLine="709"/>
        <w:jc w:val="both"/>
        <w:rPr>
          <w:rFonts w:eastAsia="Calibri"/>
          <w:color w:val="000000" w:themeColor="text1"/>
          <w:sz w:val="28"/>
          <w:szCs w:val="28"/>
          <w:lang w:eastAsia="en-US"/>
        </w:rPr>
      </w:pPr>
      <w:r w:rsidRPr="00873081">
        <w:rPr>
          <w:rFonts w:eastAsia="Calibri"/>
          <w:color w:val="000000" w:themeColor="text1"/>
          <w:sz w:val="28"/>
          <w:szCs w:val="28"/>
          <w:lang w:eastAsia="en-US"/>
        </w:rPr>
        <w:t>1.3.4.1. Уполномоченный орган расположен по адресу:</w:t>
      </w:r>
    </w:p>
    <w:p w:rsidR="00531297" w:rsidRPr="00684CAD" w:rsidRDefault="00531297" w:rsidP="00E104A0">
      <w:pPr>
        <w:ind w:firstLine="709"/>
        <w:jc w:val="both"/>
        <w:rPr>
          <w:rFonts w:eastAsia="Calibri"/>
          <w:sz w:val="28"/>
          <w:szCs w:val="28"/>
          <w:lang w:eastAsia="en-US"/>
        </w:rPr>
      </w:pPr>
      <w:r w:rsidRPr="00873081">
        <w:rPr>
          <w:sz w:val="28"/>
          <w:szCs w:val="28"/>
        </w:rPr>
        <w:t xml:space="preserve">352410, Краснодарский край, </w:t>
      </w:r>
      <w:proofErr w:type="spellStart"/>
      <w:r w:rsidRPr="00873081">
        <w:rPr>
          <w:sz w:val="28"/>
          <w:szCs w:val="28"/>
        </w:rPr>
        <w:t>Курганинский</w:t>
      </w:r>
      <w:proofErr w:type="spellEnd"/>
      <w:r w:rsidRPr="00873081">
        <w:rPr>
          <w:sz w:val="28"/>
          <w:szCs w:val="28"/>
        </w:rPr>
        <w:t xml:space="preserve"> район, станица Константиновская, улица Комсомольская,</w:t>
      </w:r>
      <w:r w:rsidR="00192E75">
        <w:rPr>
          <w:sz w:val="28"/>
          <w:szCs w:val="28"/>
        </w:rPr>
        <w:t xml:space="preserve"> </w:t>
      </w:r>
      <w:r w:rsidRPr="00873081">
        <w:rPr>
          <w:sz w:val="28"/>
          <w:szCs w:val="28"/>
        </w:rPr>
        <w:t>29</w:t>
      </w:r>
      <w:r w:rsidRPr="00873081">
        <w:rPr>
          <w:rFonts w:eastAsia="Calibri"/>
          <w:color w:val="000000" w:themeColor="text1"/>
          <w:sz w:val="28"/>
          <w:szCs w:val="28"/>
          <w:lang w:eastAsia="en-US"/>
        </w:rPr>
        <w:t>, электронный адрес:</w:t>
      </w:r>
      <w:r w:rsidRPr="00873081">
        <w:rPr>
          <w:sz w:val="28"/>
          <w:szCs w:val="28"/>
        </w:rPr>
        <w:t xml:space="preserve"> </w:t>
      </w:r>
      <w:hyperlink r:id="rId12" w:history="1">
        <w:r w:rsidRPr="00684CAD">
          <w:rPr>
            <w:rStyle w:val="a5"/>
            <w:color w:val="auto"/>
            <w:sz w:val="28"/>
            <w:szCs w:val="28"/>
            <w:u w:val="none"/>
            <w:lang w:val="en-US"/>
          </w:rPr>
          <w:t>aksp</w:t>
        </w:r>
        <w:r w:rsidRPr="00684CAD">
          <w:rPr>
            <w:rStyle w:val="a5"/>
            <w:color w:val="auto"/>
            <w:sz w:val="28"/>
            <w:szCs w:val="28"/>
            <w:u w:val="none"/>
          </w:rPr>
          <w:t>160@</w:t>
        </w:r>
        <w:r w:rsidRPr="00684CAD">
          <w:rPr>
            <w:rStyle w:val="a5"/>
            <w:color w:val="auto"/>
            <w:sz w:val="28"/>
            <w:szCs w:val="28"/>
            <w:u w:val="none"/>
            <w:lang w:val="en-US"/>
          </w:rPr>
          <w:t>mail</w:t>
        </w:r>
        <w:r w:rsidRPr="00684CAD">
          <w:rPr>
            <w:rStyle w:val="a5"/>
            <w:color w:val="auto"/>
            <w:sz w:val="28"/>
            <w:szCs w:val="28"/>
            <w:u w:val="none"/>
          </w:rPr>
          <w:t>.</w:t>
        </w:r>
        <w:proofErr w:type="spellStart"/>
        <w:r w:rsidRPr="00684CAD">
          <w:rPr>
            <w:rStyle w:val="a5"/>
            <w:color w:val="auto"/>
            <w:sz w:val="28"/>
            <w:szCs w:val="28"/>
            <w:u w:val="none"/>
            <w:lang w:val="en-US"/>
          </w:rPr>
          <w:t>ru</w:t>
        </w:r>
        <w:proofErr w:type="spellEnd"/>
      </w:hyperlink>
      <w:r w:rsidRPr="00684CAD">
        <w:rPr>
          <w:rFonts w:eastAsia="Calibri"/>
          <w:sz w:val="28"/>
          <w:szCs w:val="28"/>
          <w:lang w:eastAsia="en-US"/>
        </w:rPr>
        <w:t>.</w:t>
      </w:r>
    </w:p>
    <w:p w:rsidR="00531297" w:rsidRPr="00873081" w:rsidRDefault="00531297" w:rsidP="00E104A0">
      <w:pPr>
        <w:ind w:firstLine="709"/>
        <w:jc w:val="both"/>
        <w:rPr>
          <w:rFonts w:eastAsia="Calibri"/>
          <w:color w:val="000000" w:themeColor="text1"/>
          <w:sz w:val="28"/>
          <w:szCs w:val="28"/>
          <w:lang w:eastAsia="en-US"/>
        </w:rPr>
      </w:pPr>
      <w:r w:rsidRPr="00873081">
        <w:rPr>
          <w:rFonts w:eastAsia="Calibri"/>
          <w:color w:val="000000" w:themeColor="text1"/>
          <w:sz w:val="28"/>
          <w:szCs w:val="28"/>
          <w:lang w:eastAsia="en-US"/>
        </w:rPr>
        <w:t xml:space="preserve">Справочные телефоны уполномоченного органа: </w:t>
      </w:r>
      <w:r w:rsidRPr="00873081">
        <w:rPr>
          <w:sz w:val="28"/>
          <w:szCs w:val="28"/>
        </w:rPr>
        <w:t>(86147) 73-2-31</w:t>
      </w:r>
      <w:r w:rsidRPr="00873081">
        <w:rPr>
          <w:rFonts w:eastAsia="Calibri"/>
          <w:color w:val="000000" w:themeColor="text1"/>
          <w:sz w:val="28"/>
          <w:szCs w:val="28"/>
          <w:lang w:eastAsia="en-US"/>
        </w:rPr>
        <w:t>.</w:t>
      </w:r>
    </w:p>
    <w:p w:rsidR="00531297" w:rsidRPr="00873081" w:rsidRDefault="00531297" w:rsidP="00E104A0">
      <w:pPr>
        <w:ind w:firstLine="709"/>
        <w:jc w:val="both"/>
        <w:rPr>
          <w:rFonts w:eastAsia="Calibri"/>
          <w:color w:val="000000" w:themeColor="text1"/>
          <w:sz w:val="28"/>
          <w:szCs w:val="28"/>
          <w:lang w:eastAsia="en-US"/>
        </w:rPr>
      </w:pPr>
      <w:r w:rsidRPr="00873081">
        <w:rPr>
          <w:sz w:val="28"/>
          <w:szCs w:val="28"/>
        </w:rPr>
        <w:t>График работы: понедельник - четверг с 08.00 до 17.00, перерыв с 12.00 до 1</w:t>
      </w:r>
      <w:r>
        <w:rPr>
          <w:sz w:val="28"/>
          <w:szCs w:val="28"/>
        </w:rPr>
        <w:t>3</w:t>
      </w:r>
      <w:r w:rsidRPr="00873081">
        <w:rPr>
          <w:sz w:val="28"/>
          <w:szCs w:val="28"/>
        </w:rPr>
        <w:t xml:space="preserve">.00, пятница с 08.00 </w:t>
      </w:r>
      <w:proofErr w:type="gramStart"/>
      <w:r w:rsidRPr="00873081">
        <w:rPr>
          <w:sz w:val="28"/>
          <w:szCs w:val="28"/>
        </w:rPr>
        <w:t>до</w:t>
      </w:r>
      <w:proofErr w:type="gramEnd"/>
      <w:r w:rsidRPr="00873081">
        <w:rPr>
          <w:sz w:val="28"/>
          <w:szCs w:val="28"/>
        </w:rPr>
        <w:t xml:space="preserve"> 16.00, перерыв с 12.00 до 1</w:t>
      </w:r>
      <w:r>
        <w:rPr>
          <w:sz w:val="28"/>
          <w:szCs w:val="28"/>
        </w:rPr>
        <w:t>3</w:t>
      </w:r>
      <w:r w:rsidRPr="00873081">
        <w:rPr>
          <w:sz w:val="28"/>
          <w:szCs w:val="28"/>
        </w:rPr>
        <w:t>.00, суббота и воскресенье - выходные дни</w:t>
      </w:r>
      <w:r w:rsidRPr="00873081">
        <w:rPr>
          <w:rFonts w:eastAsia="Calibri"/>
          <w:color w:val="000000" w:themeColor="text1"/>
          <w:sz w:val="28"/>
          <w:szCs w:val="28"/>
          <w:lang w:eastAsia="en-US"/>
        </w:rPr>
        <w:t>;</w:t>
      </w:r>
    </w:p>
    <w:p w:rsidR="00531297" w:rsidRPr="00873081" w:rsidRDefault="00531297" w:rsidP="00E104A0">
      <w:pPr>
        <w:ind w:firstLine="709"/>
        <w:jc w:val="both"/>
        <w:rPr>
          <w:rFonts w:eastAsia="Calibri"/>
          <w:color w:val="000000" w:themeColor="text1"/>
          <w:sz w:val="28"/>
          <w:szCs w:val="28"/>
          <w:lang w:eastAsia="en-US"/>
        </w:rPr>
      </w:pPr>
      <w:r w:rsidRPr="00873081">
        <w:rPr>
          <w:rFonts w:eastAsia="Calibri"/>
          <w:color w:val="000000" w:themeColor="text1"/>
          <w:sz w:val="28"/>
          <w:szCs w:val="28"/>
          <w:lang w:eastAsia="en-US"/>
        </w:rPr>
        <w:t>Адрес сайта - http:</w:t>
      </w:r>
      <w:r w:rsidRPr="00873081">
        <w:rPr>
          <w:sz w:val="28"/>
          <w:szCs w:val="28"/>
        </w:rPr>
        <w:t xml:space="preserve"> </w:t>
      </w:r>
      <w:proofErr w:type="spellStart"/>
      <w:r w:rsidRPr="00684CAD">
        <w:rPr>
          <w:rStyle w:val="a5"/>
          <w:color w:val="auto"/>
          <w:sz w:val="28"/>
          <w:szCs w:val="28"/>
          <w:u w:val="none"/>
          <w:lang w:val="en-US"/>
        </w:rPr>
        <w:t>adm</w:t>
      </w:r>
      <w:proofErr w:type="spellEnd"/>
      <w:r w:rsidRPr="00684CAD">
        <w:rPr>
          <w:rStyle w:val="a5"/>
          <w:color w:val="auto"/>
          <w:sz w:val="28"/>
          <w:szCs w:val="28"/>
          <w:u w:val="none"/>
        </w:rPr>
        <w:t>-</w:t>
      </w:r>
      <w:proofErr w:type="spellStart"/>
      <w:r w:rsidRPr="00684CAD">
        <w:rPr>
          <w:rStyle w:val="a5"/>
          <w:color w:val="auto"/>
          <w:sz w:val="28"/>
          <w:szCs w:val="28"/>
          <w:u w:val="none"/>
          <w:lang w:val="en-US"/>
        </w:rPr>
        <w:t>konstpos</w:t>
      </w:r>
      <w:proofErr w:type="spellEnd"/>
      <w:r w:rsidRPr="00684CAD">
        <w:rPr>
          <w:rStyle w:val="a5"/>
          <w:color w:val="auto"/>
          <w:sz w:val="28"/>
          <w:szCs w:val="28"/>
          <w:u w:val="none"/>
        </w:rPr>
        <w:t>.</w:t>
      </w:r>
      <w:proofErr w:type="spellStart"/>
      <w:r w:rsidRPr="00684CAD">
        <w:rPr>
          <w:rStyle w:val="a5"/>
          <w:color w:val="auto"/>
          <w:sz w:val="28"/>
          <w:szCs w:val="28"/>
          <w:u w:val="none"/>
          <w:lang w:val="en-US"/>
        </w:rPr>
        <w:t>ru</w:t>
      </w:r>
      <w:proofErr w:type="spellEnd"/>
      <w:r w:rsidRPr="00684CAD">
        <w:rPr>
          <w:rFonts w:eastAsia="Calibri"/>
          <w:sz w:val="28"/>
          <w:szCs w:val="28"/>
          <w:lang w:eastAsia="en-US"/>
        </w:rPr>
        <w:t>.</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w:t>
      </w:r>
      <w:proofErr w:type="gramStart"/>
      <w:r w:rsidRPr="00BA59CC">
        <w:rPr>
          <w:rFonts w:eastAsia="Calibri"/>
          <w:color w:val="000000" w:themeColor="text1"/>
          <w:sz w:val="28"/>
          <w:szCs w:val="28"/>
          <w:lang w:eastAsia="en-US"/>
        </w:rPr>
        <w:t>т-</w:t>
      </w:r>
      <w:proofErr w:type="gramEnd"/>
      <w:r w:rsidRPr="00873081">
        <w:rPr>
          <w:rFonts w:eastAsia="Calibri"/>
          <w:color w:val="000000" w:themeColor="text1"/>
          <w:sz w:val="28"/>
          <w:szCs w:val="28"/>
          <w:lang w:eastAsia="en-US"/>
        </w:rPr>
        <w:t xml:space="preserve"> </w:t>
      </w:r>
      <w:r w:rsidRPr="00BA59CC">
        <w:rPr>
          <w:rFonts w:eastAsia="Calibri"/>
          <w:color w:val="000000" w:themeColor="text1"/>
          <w:sz w:val="28"/>
          <w:szCs w:val="28"/>
          <w:lang w:eastAsia="en-US"/>
        </w:rPr>
        <w:t>портале администрации</w:t>
      </w:r>
      <w:r w:rsidRPr="00B56F54">
        <w:rPr>
          <w:sz w:val="28"/>
          <w:szCs w:val="28"/>
        </w:rPr>
        <w:t xml:space="preserve"> </w:t>
      </w:r>
      <w:r>
        <w:rPr>
          <w:sz w:val="28"/>
          <w:szCs w:val="28"/>
        </w:rPr>
        <w:t>Константиновского</w:t>
      </w:r>
      <w:r w:rsidRPr="00175BAC">
        <w:rPr>
          <w:sz w:val="28"/>
          <w:szCs w:val="28"/>
        </w:rPr>
        <w:t xml:space="preserve"> </w:t>
      </w:r>
      <w:r>
        <w:rPr>
          <w:sz w:val="28"/>
          <w:szCs w:val="28"/>
        </w:rPr>
        <w:t>сельского поселения</w:t>
      </w:r>
      <w:r w:rsidRPr="00175BAC">
        <w:rPr>
          <w:sz w:val="28"/>
          <w:szCs w:val="28"/>
        </w:rPr>
        <w:t xml:space="preserve"> </w:t>
      </w:r>
      <w:r>
        <w:rPr>
          <w:sz w:val="28"/>
          <w:szCs w:val="28"/>
        </w:rPr>
        <w:t>Курганинского</w:t>
      </w:r>
      <w:r w:rsidRPr="00175BAC">
        <w:rPr>
          <w:sz w:val="28"/>
          <w:szCs w:val="28"/>
        </w:rPr>
        <w:t xml:space="preserve"> района</w:t>
      </w:r>
      <w:r w:rsidRPr="00BA59CC">
        <w:rPr>
          <w:rFonts w:eastAsia="Calibri"/>
          <w:color w:val="000000" w:themeColor="text1"/>
          <w:sz w:val="28"/>
          <w:szCs w:val="28"/>
          <w:lang w:eastAsia="en-US"/>
        </w:rPr>
        <w:t xml:space="preserve">, на Портале, а также на Едином портале </w:t>
      </w:r>
      <w:r w:rsidRPr="00BA59CC">
        <w:rPr>
          <w:rFonts w:eastAsia="Calibri"/>
          <w:color w:val="000000" w:themeColor="text1"/>
          <w:sz w:val="28"/>
          <w:szCs w:val="28"/>
          <w:lang w:eastAsia="en-US"/>
        </w:rPr>
        <w:lastRenderedPageBreak/>
        <w:t>многофункциональных центов предоставления государственных и муниципальных услуг Краснодарского края.</w:t>
      </w:r>
    </w:p>
    <w:p w:rsidR="00531297" w:rsidRPr="00BA59CC" w:rsidRDefault="00531297" w:rsidP="00E104A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192E75" w:rsidRDefault="00192E75" w:rsidP="00E104A0">
      <w:pPr>
        <w:widowControl w:val="0"/>
        <w:autoSpaceDE w:val="0"/>
        <w:autoSpaceDN w:val="0"/>
        <w:adjustRightInd w:val="0"/>
        <w:ind w:firstLine="720"/>
        <w:jc w:val="both"/>
        <w:outlineLvl w:val="1"/>
        <w:rPr>
          <w:sz w:val="28"/>
          <w:szCs w:val="28"/>
        </w:rPr>
      </w:pPr>
    </w:p>
    <w:p w:rsidR="00C000B0" w:rsidRPr="007E4F80" w:rsidRDefault="00192E75" w:rsidP="00F16CA0">
      <w:pPr>
        <w:widowControl w:val="0"/>
        <w:autoSpaceDE w:val="0"/>
        <w:autoSpaceDN w:val="0"/>
        <w:adjustRightInd w:val="0"/>
        <w:ind w:firstLine="720"/>
        <w:jc w:val="center"/>
        <w:outlineLvl w:val="1"/>
        <w:rPr>
          <w:sz w:val="28"/>
          <w:szCs w:val="28"/>
        </w:rPr>
      </w:pPr>
      <w:r>
        <w:rPr>
          <w:sz w:val="28"/>
          <w:szCs w:val="28"/>
        </w:rPr>
        <w:t>Р</w:t>
      </w:r>
      <w:r w:rsidR="00C000B0" w:rsidRPr="007E4F80">
        <w:rPr>
          <w:sz w:val="28"/>
          <w:szCs w:val="28"/>
        </w:rPr>
        <w:t>аздел II. СТАНДАРТ ПРЕДОСТАВЛЕНИЯ МУНИЦИПАЛЬНОЙ УСЛУГИ</w:t>
      </w:r>
    </w:p>
    <w:p w:rsidR="00C000B0" w:rsidRPr="007E4F80" w:rsidRDefault="00C000B0" w:rsidP="00E104A0">
      <w:pPr>
        <w:widowControl w:val="0"/>
        <w:autoSpaceDE w:val="0"/>
        <w:autoSpaceDN w:val="0"/>
        <w:adjustRightInd w:val="0"/>
        <w:ind w:firstLine="720"/>
        <w:jc w:val="both"/>
        <w:rPr>
          <w:sz w:val="28"/>
          <w:szCs w:val="28"/>
        </w:rPr>
      </w:pPr>
    </w:p>
    <w:p w:rsidR="00C000B0" w:rsidRPr="007E4F80" w:rsidRDefault="00C83DDE" w:rsidP="00E104A0">
      <w:pPr>
        <w:widowControl w:val="0"/>
        <w:autoSpaceDE w:val="0"/>
        <w:autoSpaceDN w:val="0"/>
        <w:adjustRightInd w:val="0"/>
        <w:ind w:firstLine="720"/>
        <w:jc w:val="both"/>
        <w:outlineLvl w:val="2"/>
        <w:rPr>
          <w:sz w:val="28"/>
          <w:szCs w:val="28"/>
        </w:rPr>
      </w:pPr>
      <w:bookmarkStart w:id="6" w:name="Par146"/>
      <w:bookmarkEnd w:id="6"/>
      <w:r w:rsidRPr="007E4F80">
        <w:rPr>
          <w:sz w:val="28"/>
          <w:szCs w:val="28"/>
        </w:rPr>
        <w:t>2.1</w:t>
      </w:r>
      <w:r w:rsidR="00C000B0" w:rsidRPr="007E4F80">
        <w:rPr>
          <w:sz w:val="28"/>
          <w:szCs w:val="28"/>
        </w:rPr>
        <w:t xml:space="preserve">. </w:t>
      </w:r>
      <w:r w:rsidR="00192E75">
        <w:rPr>
          <w:sz w:val="28"/>
          <w:szCs w:val="28"/>
        </w:rPr>
        <w:t>Н</w:t>
      </w:r>
      <w:r w:rsidR="00192E75" w:rsidRPr="007E4F80">
        <w:rPr>
          <w:sz w:val="28"/>
          <w:szCs w:val="28"/>
        </w:rPr>
        <w:t>аименование муниципальной услуги</w:t>
      </w:r>
    </w:p>
    <w:p w:rsidR="00B90C8D" w:rsidRPr="007E4F80" w:rsidRDefault="00397F4E" w:rsidP="00E104A0">
      <w:pPr>
        <w:ind w:firstLine="709"/>
        <w:jc w:val="both"/>
        <w:rPr>
          <w:sz w:val="28"/>
          <w:szCs w:val="28"/>
        </w:rPr>
      </w:pPr>
      <w:r w:rsidRPr="007E4F80">
        <w:rPr>
          <w:sz w:val="28"/>
          <w:szCs w:val="28"/>
        </w:rPr>
        <w:t xml:space="preserve">Наименование </w:t>
      </w:r>
      <w:r w:rsidR="000804C2" w:rsidRPr="007E4F80">
        <w:rPr>
          <w:sz w:val="28"/>
          <w:szCs w:val="28"/>
        </w:rPr>
        <w:t xml:space="preserve">муниципальной </w:t>
      </w:r>
      <w:r w:rsidRPr="007E4F80">
        <w:rPr>
          <w:sz w:val="28"/>
          <w:szCs w:val="28"/>
        </w:rPr>
        <w:t xml:space="preserve">услуги – </w:t>
      </w:r>
      <w:r w:rsidR="000804C2" w:rsidRPr="007E4F80">
        <w:rPr>
          <w:sz w:val="28"/>
          <w:szCs w:val="28"/>
        </w:rPr>
        <w:t>«</w:t>
      </w:r>
      <w:r w:rsidR="003623EF" w:rsidRPr="007E4F80">
        <w:rPr>
          <w:sz w:val="28"/>
          <w:szCs w:val="28"/>
        </w:rPr>
        <w:t>Заключение нового договора аренды земельного участка без проведения торгов</w:t>
      </w:r>
      <w:r w:rsidR="000804C2" w:rsidRPr="007E4F80">
        <w:rPr>
          <w:sz w:val="28"/>
          <w:szCs w:val="28"/>
        </w:rPr>
        <w:t>».</w:t>
      </w:r>
    </w:p>
    <w:p w:rsidR="007E4F80" w:rsidRPr="007E4F80" w:rsidRDefault="007E4F80" w:rsidP="00192E75">
      <w:pPr>
        <w:ind w:firstLine="708"/>
        <w:jc w:val="both"/>
        <w:rPr>
          <w:sz w:val="28"/>
          <w:szCs w:val="28"/>
        </w:rPr>
      </w:pPr>
      <w:r w:rsidRPr="007E4F80">
        <w:rPr>
          <w:sz w:val="28"/>
          <w:szCs w:val="28"/>
        </w:rPr>
        <w:t xml:space="preserve">2.2. </w:t>
      </w:r>
      <w:r w:rsidR="00192E75">
        <w:rPr>
          <w:sz w:val="28"/>
          <w:szCs w:val="28"/>
        </w:rPr>
        <w:t>Н</w:t>
      </w:r>
      <w:r w:rsidR="00192E75" w:rsidRPr="007E4F80">
        <w:rPr>
          <w:sz w:val="28"/>
          <w:szCs w:val="28"/>
        </w:rPr>
        <w:t>аименование органа, предоставляющего муниципальную услугу</w:t>
      </w:r>
    </w:p>
    <w:p w:rsidR="007E4F80" w:rsidRPr="007E4F80" w:rsidRDefault="007E4F80" w:rsidP="00E104A0">
      <w:pPr>
        <w:autoSpaceDE w:val="0"/>
        <w:autoSpaceDN w:val="0"/>
        <w:adjustRightInd w:val="0"/>
        <w:ind w:firstLine="720"/>
        <w:jc w:val="both"/>
        <w:rPr>
          <w:sz w:val="28"/>
          <w:szCs w:val="28"/>
        </w:rPr>
      </w:pPr>
      <w:r w:rsidRPr="007E4F80">
        <w:rPr>
          <w:sz w:val="28"/>
          <w:szCs w:val="28"/>
        </w:rPr>
        <w:t>2.2.1. Предоставление муниципальной услуги осуществляется уполномоченным органом.</w:t>
      </w:r>
    </w:p>
    <w:p w:rsidR="007E4F80" w:rsidRPr="007E4F80" w:rsidRDefault="007E4F80" w:rsidP="00E104A0">
      <w:pPr>
        <w:autoSpaceDE w:val="0"/>
        <w:autoSpaceDN w:val="0"/>
        <w:adjustRightInd w:val="0"/>
        <w:ind w:firstLine="720"/>
        <w:jc w:val="both"/>
        <w:rPr>
          <w:sz w:val="28"/>
          <w:szCs w:val="28"/>
        </w:rPr>
      </w:pPr>
      <w:r w:rsidRPr="007E4F80">
        <w:rPr>
          <w:sz w:val="28"/>
          <w:szCs w:val="28"/>
        </w:rPr>
        <w:t>2.2.2. В предоставлении муниципальной услуги участвуют: уполномоченный орган, МФЦ.</w:t>
      </w:r>
    </w:p>
    <w:p w:rsidR="007E4F80" w:rsidRPr="007E4F80" w:rsidRDefault="007E4F80" w:rsidP="00E104A0">
      <w:pPr>
        <w:autoSpaceDE w:val="0"/>
        <w:autoSpaceDN w:val="0"/>
        <w:adjustRightInd w:val="0"/>
        <w:ind w:firstLine="720"/>
        <w:jc w:val="both"/>
        <w:rPr>
          <w:sz w:val="28"/>
          <w:szCs w:val="28"/>
        </w:rPr>
      </w:pPr>
      <w:r w:rsidRPr="007E4F80">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E4F80" w:rsidRPr="007E4F80" w:rsidRDefault="007E4F80" w:rsidP="00E104A0">
      <w:pPr>
        <w:autoSpaceDE w:val="0"/>
        <w:autoSpaceDN w:val="0"/>
        <w:adjustRightInd w:val="0"/>
        <w:ind w:firstLine="720"/>
        <w:jc w:val="both"/>
        <w:rPr>
          <w:sz w:val="28"/>
          <w:szCs w:val="28"/>
        </w:rPr>
      </w:pPr>
      <w:r w:rsidRPr="007E4F80">
        <w:rPr>
          <w:sz w:val="28"/>
          <w:szCs w:val="28"/>
        </w:rPr>
        <w:t xml:space="preserve">2.2.3. В процессе предоставления муниципальной услуги уполномоченный орган взаимодействует </w:t>
      </w:r>
      <w:proofErr w:type="gramStart"/>
      <w:r w:rsidRPr="007E4F80">
        <w:rPr>
          <w:sz w:val="28"/>
          <w:szCs w:val="28"/>
        </w:rPr>
        <w:t>с</w:t>
      </w:r>
      <w:proofErr w:type="gramEnd"/>
      <w:r w:rsidRPr="007E4F80">
        <w:rPr>
          <w:sz w:val="28"/>
          <w:szCs w:val="28"/>
        </w:rPr>
        <w:t>:</w:t>
      </w:r>
    </w:p>
    <w:p w:rsidR="007E4F80" w:rsidRPr="007E4F80" w:rsidRDefault="007E4F80" w:rsidP="00E104A0">
      <w:pPr>
        <w:autoSpaceDE w:val="0"/>
        <w:autoSpaceDN w:val="0"/>
        <w:adjustRightInd w:val="0"/>
        <w:ind w:firstLine="720"/>
        <w:jc w:val="both"/>
        <w:rPr>
          <w:i/>
          <w:sz w:val="28"/>
          <w:szCs w:val="28"/>
        </w:rPr>
      </w:pPr>
      <w:r w:rsidRPr="007E4F80">
        <w:rPr>
          <w:sz w:val="28"/>
          <w:szCs w:val="28"/>
        </w:rPr>
        <w:t xml:space="preserve">Управления </w:t>
      </w:r>
      <w:proofErr w:type="spellStart"/>
      <w:r w:rsidRPr="007E4F80">
        <w:rPr>
          <w:sz w:val="28"/>
          <w:szCs w:val="28"/>
        </w:rPr>
        <w:t>Росреестра</w:t>
      </w:r>
      <w:proofErr w:type="spellEnd"/>
      <w:r w:rsidRPr="007E4F80">
        <w:rPr>
          <w:sz w:val="28"/>
          <w:szCs w:val="28"/>
        </w:rPr>
        <w:t xml:space="preserve"> по Краснодарскому краю </w:t>
      </w:r>
      <w:proofErr w:type="gramStart"/>
      <w:r w:rsidR="00531297">
        <w:rPr>
          <w:i/>
          <w:sz w:val="28"/>
          <w:szCs w:val="28"/>
        </w:rPr>
        <w:t>в</w:t>
      </w:r>
      <w:proofErr w:type="gramEnd"/>
      <w:r w:rsidR="00531297">
        <w:rPr>
          <w:i/>
          <w:sz w:val="28"/>
          <w:szCs w:val="28"/>
        </w:rPr>
        <w:t xml:space="preserve"> </w:t>
      </w:r>
      <w:proofErr w:type="gramStart"/>
      <w:r w:rsidR="00531297">
        <w:rPr>
          <w:i/>
          <w:sz w:val="28"/>
          <w:szCs w:val="28"/>
        </w:rPr>
        <w:t>Курганинском</w:t>
      </w:r>
      <w:proofErr w:type="gramEnd"/>
      <w:r w:rsidR="00531297">
        <w:rPr>
          <w:i/>
          <w:sz w:val="28"/>
          <w:szCs w:val="28"/>
        </w:rPr>
        <w:t xml:space="preserve"> районе</w:t>
      </w:r>
      <w:r w:rsidRPr="007E4F80">
        <w:rPr>
          <w:i/>
          <w:sz w:val="28"/>
          <w:szCs w:val="28"/>
        </w:rPr>
        <w:t xml:space="preserve">; </w:t>
      </w:r>
    </w:p>
    <w:p w:rsidR="007E4F80" w:rsidRPr="00531297" w:rsidRDefault="00531297" w:rsidP="00E104A0">
      <w:pPr>
        <w:autoSpaceDE w:val="0"/>
        <w:autoSpaceDN w:val="0"/>
        <w:adjustRightInd w:val="0"/>
        <w:ind w:firstLine="720"/>
        <w:jc w:val="both"/>
        <w:rPr>
          <w:sz w:val="28"/>
          <w:szCs w:val="28"/>
        </w:rPr>
      </w:pPr>
      <w:r>
        <w:rPr>
          <w:sz w:val="28"/>
          <w:szCs w:val="28"/>
        </w:rPr>
        <w:t xml:space="preserve">Курганинский </w:t>
      </w:r>
      <w:r w:rsidR="007E4F80" w:rsidRPr="007E4F80">
        <w:rPr>
          <w:sz w:val="28"/>
          <w:szCs w:val="28"/>
        </w:rPr>
        <w:t>филиал Федеральной налоговой службы по Краснодарскому краю</w:t>
      </w:r>
      <w:r w:rsidR="007E4F80" w:rsidRPr="007E4F80">
        <w:rPr>
          <w:i/>
          <w:sz w:val="28"/>
          <w:szCs w:val="28"/>
        </w:rPr>
        <w:t>.</w:t>
      </w:r>
    </w:p>
    <w:p w:rsidR="007E4F80" w:rsidRPr="007E4F80" w:rsidRDefault="007E4F80" w:rsidP="00E104A0">
      <w:pPr>
        <w:ind w:firstLine="709"/>
        <w:jc w:val="both"/>
        <w:rPr>
          <w:sz w:val="28"/>
          <w:szCs w:val="28"/>
        </w:rPr>
      </w:pPr>
      <w:r w:rsidRPr="007E4F80">
        <w:rPr>
          <w:sz w:val="28"/>
          <w:szCs w:val="28"/>
        </w:rPr>
        <w:t xml:space="preserve">2.2.4. </w:t>
      </w:r>
      <w:proofErr w:type="gramStart"/>
      <w:r w:rsidRPr="007E4F80">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7E4F80">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7E4F80" w:rsidRDefault="00C83DDE" w:rsidP="00192E75">
      <w:pPr>
        <w:widowControl w:val="0"/>
        <w:autoSpaceDE w:val="0"/>
        <w:autoSpaceDN w:val="0"/>
        <w:adjustRightInd w:val="0"/>
        <w:ind w:firstLine="720"/>
        <w:jc w:val="both"/>
        <w:outlineLvl w:val="2"/>
        <w:rPr>
          <w:sz w:val="28"/>
          <w:szCs w:val="28"/>
        </w:rPr>
      </w:pPr>
      <w:bookmarkStart w:id="7" w:name="Par159"/>
      <w:bookmarkEnd w:id="7"/>
      <w:r w:rsidRPr="007E4F80">
        <w:rPr>
          <w:sz w:val="28"/>
          <w:szCs w:val="28"/>
        </w:rPr>
        <w:t>2.</w:t>
      </w:r>
      <w:r w:rsidR="00A631DE" w:rsidRPr="007E4F80">
        <w:rPr>
          <w:sz w:val="28"/>
          <w:szCs w:val="28"/>
        </w:rPr>
        <w:t>3</w:t>
      </w:r>
      <w:r w:rsidR="00765B48" w:rsidRPr="007E4F80">
        <w:rPr>
          <w:sz w:val="28"/>
          <w:szCs w:val="28"/>
        </w:rPr>
        <w:t xml:space="preserve">. </w:t>
      </w:r>
      <w:r w:rsidR="00192E75">
        <w:rPr>
          <w:sz w:val="28"/>
          <w:szCs w:val="28"/>
        </w:rPr>
        <w:t>О</w:t>
      </w:r>
      <w:r w:rsidR="00192E75" w:rsidRPr="007E4F80">
        <w:rPr>
          <w:sz w:val="28"/>
          <w:szCs w:val="28"/>
        </w:rPr>
        <w:t>писание результата</w:t>
      </w:r>
      <w:r w:rsidR="00192E75">
        <w:rPr>
          <w:sz w:val="28"/>
          <w:szCs w:val="28"/>
        </w:rPr>
        <w:t xml:space="preserve"> </w:t>
      </w:r>
      <w:r w:rsidR="00192E75" w:rsidRPr="007E4F80">
        <w:rPr>
          <w:sz w:val="28"/>
          <w:szCs w:val="28"/>
        </w:rPr>
        <w:t>предоставления муниципальной услуги</w:t>
      </w:r>
    </w:p>
    <w:p w:rsidR="00397F4E" w:rsidRPr="007E4F80" w:rsidRDefault="00397F4E" w:rsidP="00E104A0">
      <w:pPr>
        <w:tabs>
          <w:tab w:val="left" w:pos="1260"/>
          <w:tab w:val="num" w:pos="1440"/>
        </w:tabs>
        <w:ind w:firstLine="709"/>
        <w:jc w:val="both"/>
        <w:rPr>
          <w:sz w:val="28"/>
          <w:szCs w:val="28"/>
        </w:rPr>
      </w:pPr>
      <w:r w:rsidRPr="007E4F80">
        <w:rPr>
          <w:sz w:val="28"/>
          <w:szCs w:val="28"/>
        </w:rPr>
        <w:t xml:space="preserve">Результатом предоставления </w:t>
      </w:r>
      <w:r w:rsidR="0019655B" w:rsidRPr="007E4F80">
        <w:rPr>
          <w:sz w:val="28"/>
          <w:szCs w:val="28"/>
        </w:rPr>
        <w:t xml:space="preserve">муниципальной </w:t>
      </w:r>
      <w:r w:rsidRPr="007E4F80">
        <w:rPr>
          <w:sz w:val="28"/>
          <w:szCs w:val="28"/>
        </w:rPr>
        <w:t>услуги являются:</w:t>
      </w:r>
    </w:p>
    <w:p w:rsidR="003623EF" w:rsidRPr="007E4F80" w:rsidRDefault="003623EF" w:rsidP="00E104A0">
      <w:pPr>
        <w:tabs>
          <w:tab w:val="left" w:pos="1260"/>
          <w:tab w:val="num" w:pos="1440"/>
        </w:tabs>
        <w:ind w:firstLine="709"/>
        <w:jc w:val="both"/>
        <w:rPr>
          <w:sz w:val="28"/>
          <w:szCs w:val="28"/>
        </w:rPr>
      </w:pPr>
      <w:r w:rsidRPr="007E4F80">
        <w:rPr>
          <w:sz w:val="28"/>
          <w:szCs w:val="28"/>
        </w:rPr>
        <w:t>заключение с заявителем договора аренды либо выдача заявителю проекта договора аренды;</w:t>
      </w:r>
    </w:p>
    <w:p w:rsidR="00BB2AE7" w:rsidRPr="007E4F80" w:rsidRDefault="003623EF" w:rsidP="00E104A0">
      <w:pPr>
        <w:tabs>
          <w:tab w:val="left" w:pos="1260"/>
          <w:tab w:val="num" w:pos="1440"/>
        </w:tabs>
        <w:ind w:firstLine="709"/>
        <w:jc w:val="both"/>
        <w:rPr>
          <w:sz w:val="28"/>
          <w:szCs w:val="28"/>
        </w:rPr>
      </w:pPr>
      <w:r w:rsidRPr="007E4F80">
        <w:rPr>
          <w:sz w:val="28"/>
          <w:szCs w:val="28"/>
        </w:rPr>
        <w:t xml:space="preserve">решение об отказе в предоставлении </w:t>
      </w:r>
      <w:r w:rsidR="00947584" w:rsidRPr="007E4F80">
        <w:rPr>
          <w:sz w:val="28"/>
          <w:szCs w:val="28"/>
        </w:rPr>
        <w:t>м</w:t>
      </w:r>
      <w:r w:rsidRPr="007E4F80">
        <w:rPr>
          <w:sz w:val="28"/>
          <w:szCs w:val="28"/>
        </w:rPr>
        <w:t>униципальной услуги</w:t>
      </w:r>
      <w:r w:rsidR="00BB2AE7" w:rsidRPr="007E4F80">
        <w:rPr>
          <w:sz w:val="28"/>
          <w:szCs w:val="28"/>
        </w:rPr>
        <w:t>.</w:t>
      </w:r>
    </w:p>
    <w:p w:rsidR="00765B48" w:rsidRPr="007E4F80" w:rsidRDefault="00C83DDE" w:rsidP="00242B8D">
      <w:pPr>
        <w:widowControl w:val="0"/>
        <w:autoSpaceDE w:val="0"/>
        <w:autoSpaceDN w:val="0"/>
        <w:adjustRightInd w:val="0"/>
        <w:ind w:firstLine="726"/>
        <w:jc w:val="both"/>
        <w:outlineLvl w:val="2"/>
        <w:rPr>
          <w:sz w:val="28"/>
          <w:szCs w:val="28"/>
        </w:rPr>
      </w:pPr>
      <w:r w:rsidRPr="007E4F80">
        <w:rPr>
          <w:sz w:val="28"/>
          <w:szCs w:val="28"/>
        </w:rPr>
        <w:t>2.</w:t>
      </w:r>
      <w:r w:rsidR="00A631DE" w:rsidRPr="007E4F80">
        <w:rPr>
          <w:sz w:val="28"/>
          <w:szCs w:val="28"/>
        </w:rPr>
        <w:t>4</w:t>
      </w:r>
      <w:r w:rsidR="00765B48" w:rsidRPr="007E4F80">
        <w:rPr>
          <w:sz w:val="28"/>
          <w:szCs w:val="28"/>
        </w:rPr>
        <w:t xml:space="preserve">. </w:t>
      </w:r>
      <w:r w:rsidR="00242B8D">
        <w:rPr>
          <w:sz w:val="28"/>
          <w:szCs w:val="28"/>
        </w:rPr>
        <w:t>С</w:t>
      </w:r>
      <w:r w:rsidR="00242B8D" w:rsidRPr="007E4F80">
        <w:rPr>
          <w:sz w:val="28"/>
          <w:szCs w:val="28"/>
        </w:rPr>
        <w:t>рок предоставления муниципальной услуги, в том числе с учетом необходимости обращения в организации, участвующие в предоставлении</w:t>
      </w:r>
      <w:r w:rsidR="00242B8D">
        <w:rPr>
          <w:sz w:val="28"/>
          <w:szCs w:val="28"/>
        </w:rPr>
        <w:t xml:space="preserve"> </w:t>
      </w:r>
      <w:r w:rsidR="00242B8D" w:rsidRPr="007E4F80">
        <w:rPr>
          <w:sz w:val="28"/>
          <w:szCs w:val="28"/>
        </w:rPr>
        <w:lastRenderedPageBreak/>
        <w:t>муниципальной услуги, срок приостановления</w:t>
      </w:r>
      <w:r w:rsidR="00242B8D">
        <w:rPr>
          <w:sz w:val="28"/>
          <w:szCs w:val="28"/>
        </w:rPr>
        <w:t xml:space="preserve"> </w:t>
      </w:r>
      <w:r w:rsidR="00242B8D" w:rsidRPr="007E4F80">
        <w:rPr>
          <w:sz w:val="28"/>
          <w:szCs w:val="28"/>
        </w:rPr>
        <w:t>предоставления муниципальной услуги, срок выдачи документов, являющихся результатом</w:t>
      </w:r>
      <w:r w:rsidR="00242B8D">
        <w:rPr>
          <w:sz w:val="28"/>
          <w:szCs w:val="28"/>
        </w:rPr>
        <w:t xml:space="preserve"> </w:t>
      </w:r>
      <w:r w:rsidR="00242B8D" w:rsidRPr="007E4F80">
        <w:rPr>
          <w:sz w:val="28"/>
          <w:szCs w:val="28"/>
        </w:rPr>
        <w:t>предоставления муниципальной услуги</w:t>
      </w:r>
    </w:p>
    <w:p w:rsidR="003623EF" w:rsidRPr="007E4F80" w:rsidRDefault="00253EC1" w:rsidP="00E104A0">
      <w:pPr>
        <w:autoSpaceDE w:val="0"/>
        <w:autoSpaceDN w:val="0"/>
        <w:adjustRightInd w:val="0"/>
        <w:ind w:firstLine="709"/>
        <w:jc w:val="both"/>
        <w:rPr>
          <w:sz w:val="28"/>
          <w:szCs w:val="28"/>
        </w:rPr>
      </w:pPr>
      <w:r w:rsidRPr="007E4F80">
        <w:rPr>
          <w:sz w:val="28"/>
          <w:szCs w:val="28"/>
        </w:rPr>
        <w:t xml:space="preserve">2.4.1. </w:t>
      </w:r>
      <w:r w:rsidR="003623EF" w:rsidRPr="007E4F80">
        <w:rPr>
          <w:sz w:val="28"/>
          <w:szCs w:val="28"/>
        </w:rPr>
        <w:t xml:space="preserve">Срок предоставления </w:t>
      </w:r>
      <w:r w:rsidR="00947584" w:rsidRPr="007E4F80">
        <w:rPr>
          <w:sz w:val="28"/>
          <w:szCs w:val="28"/>
        </w:rPr>
        <w:t>м</w:t>
      </w:r>
      <w:r w:rsidR="003623EF" w:rsidRPr="007E4F80">
        <w:rPr>
          <w:sz w:val="28"/>
          <w:szCs w:val="28"/>
        </w:rPr>
        <w:t xml:space="preserve">униципальной услуги составляет </w:t>
      </w:r>
      <w:r w:rsidR="003C2342" w:rsidRPr="007E4F80">
        <w:rPr>
          <w:sz w:val="28"/>
          <w:szCs w:val="28"/>
        </w:rPr>
        <w:br/>
      </w:r>
      <w:r w:rsidR="003623EF" w:rsidRPr="007E4F80">
        <w:rPr>
          <w:sz w:val="28"/>
          <w:szCs w:val="28"/>
        </w:rPr>
        <w:t>не более 24-х рабочих дней со дня регистрации заявления и прилагаемых к нему документов.</w:t>
      </w:r>
    </w:p>
    <w:p w:rsidR="003B3F01" w:rsidRPr="007E4F80" w:rsidRDefault="003623EF" w:rsidP="00E104A0">
      <w:pPr>
        <w:autoSpaceDE w:val="0"/>
        <w:autoSpaceDN w:val="0"/>
        <w:adjustRightInd w:val="0"/>
        <w:ind w:firstLine="709"/>
        <w:jc w:val="both"/>
        <w:rPr>
          <w:sz w:val="28"/>
          <w:szCs w:val="28"/>
        </w:rPr>
      </w:pPr>
      <w:r w:rsidRPr="007E4F80">
        <w:rPr>
          <w:sz w:val="28"/>
          <w:szCs w:val="28"/>
        </w:rPr>
        <w:t>Днем регистрации считается день подачи документов заявителем в МФЦ или уполномоченный орган.</w:t>
      </w:r>
    </w:p>
    <w:p w:rsidR="00765B48" w:rsidRPr="007E4F80" w:rsidRDefault="00C83DDE" w:rsidP="00242B8D">
      <w:pPr>
        <w:widowControl w:val="0"/>
        <w:autoSpaceDE w:val="0"/>
        <w:autoSpaceDN w:val="0"/>
        <w:adjustRightInd w:val="0"/>
        <w:ind w:firstLine="726"/>
        <w:jc w:val="both"/>
        <w:outlineLvl w:val="2"/>
        <w:rPr>
          <w:sz w:val="28"/>
          <w:szCs w:val="28"/>
        </w:rPr>
      </w:pPr>
      <w:r w:rsidRPr="007E4F80">
        <w:rPr>
          <w:sz w:val="28"/>
          <w:szCs w:val="28"/>
        </w:rPr>
        <w:t>2.</w:t>
      </w:r>
      <w:r w:rsidR="00A631DE" w:rsidRPr="007E4F80">
        <w:rPr>
          <w:sz w:val="28"/>
          <w:szCs w:val="28"/>
        </w:rPr>
        <w:t>5</w:t>
      </w:r>
      <w:r w:rsidR="00765B48" w:rsidRPr="007E4F80">
        <w:rPr>
          <w:sz w:val="28"/>
          <w:szCs w:val="28"/>
        </w:rPr>
        <w:t xml:space="preserve">. </w:t>
      </w:r>
      <w:r w:rsidR="00242B8D">
        <w:rPr>
          <w:sz w:val="28"/>
          <w:szCs w:val="28"/>
        </w:rPr>
        <w:t>П</w:t>
      </w:r>
      <w:r w:rsidR="00242B8D" w:rsidRPr="007E4F80">
        <w:rPr>
          <w:sz w:val="28"/>
          <w:szCs w:val="28"/>
        </w:rPr>
        <w:t xml:space="preserve">еречень нормативных правовых актов, </w:t>
      </w:r>
      <w:r w:rsidR="00242B8D" w:rsidRPr="007E4F80">
        <w:rPr>
          <w:sz w:val="28"/>
          <w:szCs w:val="28"/>
        </w:rPr>
        <w:br/>
        <w:t xml:space="preserve">регулирующих отношения, возникающие в связи с </w:t>
      </w:r>
      <w:r w:rsidR="00242B8D" w:rsidRPr="007E4F80">
        <w:rPr>
          <w:sz w:val="28"/>
          <w:szCs w:val="28"/>
        </w:rPr>
        <w:br/>
        <w:t>предоставлением муниципальной услуги</w:t>
      </w:r>
    </w:p>
    <w:p w:rsidR="003623EF" w:rsidRPr="007E4F80" w:rsidRDefault="003623EF" w:rsidP="00E104A0">
      <w:pPr>
        <w:autoSpaceDE w:val="0"/>
        <w:autoSpaceDN w:val="0"/>
        <w:adjustRightInd w:val="0"/>
        <w:ind w:firstLine="709"/>
        <w:jc w:val="both"/>
        <w:rPr>
          <w:sz w:val="28"/>
          <w:szCs w:val="28"/>
        </w:rPr>
      </w:pPr>
      <w:r w:rsidRPr="007E4F80">
        <w:rPr>
          <w:sz w:val="28"/>
          <w:szCs w:val="28"/>
        </w:rPr>
        <w:t xml:space="preserve">Предоставление муниципальной услуги осуществляется в соответствии </w:t>
      </w:r>
      <w:proofErr w:type="gramStart"/>
      <w:r w:rsidRPr="007E4F80">
        <w:rPr>
          <w:sz w:val="28"/>
          <w:szCs w:val="28"/>
        </w:rPr>
        <w:t>с</w:t>
      </w:r>
      <w:proofErr w:type="gramEnd"/>
      <w:r w:rsidRPr="007E4F80">
        <w:rPr>
          <w:sz w:val="28"/>
          <w:szCs w:val="28"/>
        </w:rPr>
        <w:t>:</w:t>
      </w:r>
    </w:p>
    <w:p w:rsidR="003623EF" w:rsidRPr="007E4F80" w:rsidRDefault="003623EF" w:rsidP="00E104A0">
      <w:pPr>
        <w:autoSpaceDE w:val="0"/>
        <w:autoSpaceDN w:val="0"/>
        <w:adjustRightInd w:val="0"/>
        <w:ind w:firstLine="709"/>
        <w:jc w:val="both"/>
        <w:rPr>
          <w:sz w:val="28"/>
          <w:szCs w:val="28"/>
        </w:rPr>
      </w:pPr>
      <w:proofErr w:type="gramStart"/>
      <w:r w:rsidRPr="007E4F80">
        <w:rPr>
          <w:sz w:val="28"/>
          <w:szCs w:val="28"/>
        </w:rPr>
        <w:t>Гражданским кодексом Российской Федерации (часть первая) (первоначальный текст документа опубликован в изданиях:</w:t>
      </w:r>
      <w:proofErr w:type="gramEnd"/>
      <w:r w:rsidRPr="007E4F80">
        <w:rPr>
          <w:sz w:val="28"/>
          <w:szCs w:val="28"/>
        </w:rPr>
        <w:t xml:space="preserve"> </w:t>
      </w:r>
      <w:proofErr w:type="gramStart"/>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w:t>
      </w:r>
      <w:r w:rsidR="003C2342" w:rsidRPr="007E4F80">
        <w:rPr>
          <w:sz w:val="28"/>
          <w:szCs w:val="28"/>
        </w:rPr>
        <w:t xml:space="preserve"> 05.12.1194 № 32, статья 3301; «</w:t>
      </w:r>
      <w:r w:rsidRPr="007E4F80">
        <w:rPr>
          <w:sz w:val="28"/>
          <w:szCs w:val="28"/>
        </w:rPr>
        <w:t>Российская газета</w:t>
      </w:r>
      <w:r w:rsidR="003C2342" w:rsidRPr="007E4F80">
        <w:rPr>
          <w:sz w:val="28"/>
          <w:szCs w:val="28"/>
        </w:rPr>
        <w:t>»</w:t>
      </w:r>
      <w:r w:rsidRPr="007E4F80">
        <w:rPr>
          <w:sz w:val="28"/>
          <w:szCs w:val="28"/>
        </w:rPr>
        <w:t xml:space="preserve"> от 08.12.1994 </w:t>
      </w:r>
      <w:r w:rsidR="003C2342" w:rsidRPr="007E4F80">
        <w:rPr>
          <w:sz w:val="28"/>
          <w:szCs w:val="28"/>
        </w:rPr>
        <w:t>№</w:t>
      </w:r>
      <w:r w:rsidRPr="007E4F80">
        <w:rPr>
          <w:sz w:val="28"/>
          <w:szCs w:val="28"/>
        </w:rPr>
        <w:t xml:space="preserve"> 238-239);</w:t>
      </w:r>
      <w:proofErr w:type="gramEnd"/>
    </w:p>
    <w:p w:rsidR="003623EF" w:rsidRPr="007E4F80" w:rsidRDefault="003623EF" w:rsidP="00E104A0">
      <w:pPr>
        <w:autoSpaceDE w:val="0"/>
        <w:autoSpaceDN w:val="0"/>
        <w:adjustRightInd w:val="0"/>
        <w:ind w:firstLine="709"/>
        <w:jc w:val="both"/>
        <w:rPr>
          <w:sz w:val="28"/>
          <w:szCs w:val="28"/>
        </w:rPr>
      </w:pPr>
      <w:proofErr w:type="gramStart"/>
      <w:r w:rsidRPr="007E4F80">
        <w:rPr>
          <w:sz w:val="28"/>
          <w:szCs w:val="28"/>
        </w:rPr>
        <w:t>Гражданским кодексом Российской Федерации (часть вторая) (первоначальный текст док</w:t>
      </w:r>
      <w:r w:rsidR="003C2342" w:rsidRPr="007E4F80">
        <w:rPr>
          <w:sz w:val="28"/>
          <w:szCs w:val="28"/>
        </w:rPr>
        <w:t>умента опубликован в изданиях:</w:t>
      </w:r>
      <w:proofErr w:type="gramEnd"/>
      <w:r w:rsidR="003C2342" w:rsidRPr="007E4F80">
        <w:rPr>
          <w:sz w:val="28"/>
          <w:szCs w:val="28"/>
        </w:rPr>
        <w:t xml:space="preserve"> </w:t>
      </w:r>
      <w:proofErr w:type="gramStart"/>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w:t>
      </w:r>
      <w:r w:rsidR="003C2342" w:rsidRPr="007E4F80">
        <w:rPr>
          <w:sz w:val="28"/>
          <w:szCs w:val="28"/>
        </w:rPr>
        <w:t>от 29.01.1996 N 5, статья 410; «</w:t>
      </w:r>
      <w:r w:rsidRPr="007E4F80">
        <w:rPr>
          <w:sz w:val="28"/>
          <w:szCs w:val="28"/>
        </w:rPr>
        <w:t>Российская газета</w:t>
      </w:r>
      <w:r w:rsidR="003C2342" w:rsidRPr="007E4F80">
        <w:rPr>
          <w:sz w:val="28"/>
          <w:szCs w:val="28"/>
        </w:rPr>
        <w:t>»</w:t>
      </w:r>
      <w:r w:rsidRPr="007E4F80">
        <w:rPr>
          <w:sz w:val="28"/>
          <w:szCs w:val="28"/>
        </w:rPr>
        <w:t xml:space="preserve"> от 06.02.1996 </w:t>
      </w:r>
      <w:r w:rsidR="003C2342" w:rsidRPr="007E4F80">
        <w:rPr>
          <w:sz w:val="28"/>
          <w:szCs w:val="28"/>
        </w:rPr>
        <w:t>№</w:t>
      </w:r>
      <w:r w:rsidRPr="007E4F80">
        <w:rPr>
          <w:sz w:val="28"/>
          <w:szCs w:val="28"/>
        </w:rPr>
        <w:t xml:space="preserve"> 23, от 07.02.1996 </w:t>
      </w:r>
      <w:r w:rsidR="003C2342" w:rsidRPr="007E4F80">
        <w:rPr>
          <w:sz w:val="28"/>
          <w:szCs w:val="28"/>
        </w:rPr>
        <w:t>№</w:t>
      </w:r>
      <w:r w:rsidRPr="007E4F80">
        <w:rPr>
          <w:sz w:val="28"/>
          <w:szCs w:val="28"/>
        </w:rPr>
        <w:t xml:space="preserve"> 24, от 08.02.1996</w:t>
      </w:r>
      <w:r w:rsidR="003C2342" w:rsidRPr="007E4F80">
        <w:rPr>
          <w:sz w:val="28"/>
          <w:szCs w:val="28"/>
        </w:rPr>
        <w:t xml:space="preserve"> №</w:t>
      </w:r>
      <w:r w:rsidRPr="007E4F80">
        <w:rPr>
          <w:sz w:val="28"/>
          <w:szCs w:val="28"/>
        </w:rPr>
        <w:t xml:space="preserve"> 25, от 10.02.1996 </w:t>
      </w:r>
      <w:r w:rsidR="003C2342" w:rsidRPr="007E4F80">
        <w:rPr>
          <w:sz w:val="28"/>
          <w:szCs w:val="28"/>
        </w:rPr>
        <w:t>№</w:t>
      </w:r>
      <w:r w:rsidRPr="007E4F80">
        <w:rPr>
          <w:sz w:val="28"/>
          <w:szCs w:val="28"/>
        </w:rPr>
        <w:t xml:space="preserve"> 27);</w:t>
      </w:r>
      <w:proofErr w:type="gramEnd"/>
    </w:p>
    <w:p w:rsidR="003623EF" w:rsidRPr="007E4F80" w:rsidRDefault="003623EF" w:rsidP="00E104A0">
      <w:pPr>
        <w:autoSpaceDE w:val="0"/>
        <w:autoSpaceDN w:val="0"/>
        <w:adjustRightInd w:val="0"/>
        <w:ind w:firstLine="709"/>
        <w:jc w:val="both"/>
        <w:rPr>
          <w:sz w:val="28"/>
          <w:szCs w:val="28"/>
        </w:rPr>
      </w:pPr>
      <w:r w:rsidRPr="007E4F80">
        <w:rPr>
          <w:sz w:val="28"/>
          <w:szCs w:val="28"/>
        </w:rPr>
        <w:t xml:space="preserve">Земельным кодексом Российской Федерации от 25.10.2001 </w:t>
      </w:r>
      <w:r w:rsidR="003C2342" w:rsidRPr="007E4F80">
        <w:rPr>
          <w:sz w:val="28"/>
          <w:szCs w:val="28"/>
        </w:rPr>
        <w:t>№</w:t>
      </w:r>
      <w:r w:rsidRPr="007E4F80">
        <w:rPr>
          <w:sz w:val="28"/>
          <w:szCs w:val="28"/>
        </w:rPr>
        <w:t xml:space="preserve"> 136-ФЗ (ЗК РФ) (в редакции от 23 июня 2014 года </w:t>
      </w:r>
      <w:r w:rsidR="003C2342" w:rsidRPr="007E4F80">
        <w:rPr>
          <w:sz w:val="28"/>
          <w:szCs w:val="28"/>
        </w:rPr>
        <w:t>№</w:t>
      </w:r>
      <w:r w:rsidRPr="007E4F80">
        <w:rPr>
          <w:sz w:val="28"/>
          <w:szCs w:val="28"/>
        </w:rPr>
        <w:t xml:space="preserve"> 171-ФЗ </w:t>
      </w:r>
      <w:r w:rsidR="003C2342" w:rsidRPr="007E4F80">
        <w:rPr>
          <w:sz w:val="28"/>
          <w:szCs w:val="28"/>
        </w:rPr>
        <w:t>«</w:t>
      </w:r>
      <w:r w:rsidRPr="007E4F80">
        <w:rPr>
          <w:sz w:val="28"/>
          <w:szCs w:val="28"/>
        </w:rPr>
        <w:t>О внесении изменений в Земельный кодекс Российской Федерации и отдельные законодательные акты Российской Федерации</w:t>
      </w:r>
      <w:r w:rsidR="003C2342" w:rsidRPr="007E4F80">
        <w:rPr>
          <w:sz w:val="28"/>
          <w:szCs w:val="28"/>
        </w:rPr>
        <w:t>»</w:t>
      </w:r>
      <w:r w:rsidRPr="007E4F80">
        <w:rPr>
          <w:sz w:val="28"/>
          <w:szCs w:val="28"/>
        </w:rPr>
        <w:t>);</w:t>
      </w:r>
    </w:p>
    <w:p w:rsidR="003623EF" w:rsidRPr="007E4F80" w:rsidRDefault="003623EF" w:rsidP="00E104A0">
      <w:pPr>
        <w:autoSpaceDE w:val="0"/>
        <w:autoSpaceDN w:val="0"/>
        <w:adjustRightInd w:val="0"/>
        <w:ind w:firstLine="709"/>
        <w:jc w:val="both"/>
        <w:rPr>
          <w:sz w:val="28"/>
          <w:szCs w:val="28"/>
        </w:rPr>
      </w:pPr>
      <w:proofErr w:type="gramStart"/>
      <w:r w:rsidRPr="007E4F80">
        <w:rPr>
          <w:sz w:val="28"/>
          <w:szCs w:val="28"/>
        </w:rPr>
        <w:t xml:space="preserve">Федеральным законом от 21 июля 1997 года </w:t>
      </w:r>
      <w:r w:rsidR="003C2342" w:rsidRPr="007E4F80">
        <w:rPr>
          <w:sz w:val="28"/>
          <w:szCs w:val="28"/>
        </w:rPr>
        <w:t>№</w:t>
      </w:r>
      <w:r w:rsidRPr="007E4F80">
        <w:rPr>
          <w:sz w:val="28"/>
          <w:szCs w:val="28"/>
        </w:rPr>
        <w:t xml:space="preserve"> 122-ФЗ </w:t>
      </w:r>
      <w:r w:rsidR="003C2342" w:rsidRPr="007E4F80">
        <w:rPr>
          <w:sz w:val="28"/>
          <w:szCs w:val="28"/>
        </w:rPr>
        <w:t>«</w:t>
      </w:r>
      <w:r w:rsidRPr="007E4F80">
        <w:rPr>
          <w:sz w:val="28"/>
          <w:szCs w:val="28"/>
        </w:rPr>
        <w:t>О государственной регистрации прав на недвижимое имущество и сделок с ним</w:t>
      </w:r>
      <w:r w:rsidR="003C2342" w:rsidRPr="007E4F80">
        <w:rPr>
          <w:sz w:val="28"/>
          <w:szCs w:val="28"/>
        </w:rPr>
        <w:t>»</w:t>
      </w:r>
      <w:r w:rsidRPr="007E4F80">
        <w:rPr>
          <w:sz w:val="28"/>
          <w:szCs w:val="28"/>
        </w:rPr>
        <w:t xml:space="preserve"> (первоначальный текст документа опубликован в изданиях:</w:t>
      </w:r>
      <w:proofErr w:type="gramEnd"/>
      <w:r w:rsidRPr="007E4F80">
        <w:rPr>
          <w:sz w:val="28"/>
          <w:szCs w:val="28"/>
        </w:rPr>
        <w:t xml:space="preserve"> </w:t>
      </w:r>
      <w:proofErr w:type="gramStart"/>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 28.07.97 </w:t>
      </w:r>
      <w:r w:rsidR="003C2342" w:rsidRPr="007E4F80">
        <w:rPr>
          <w:sz w:val="28"/>
          <w:szCs w:val="28"/>
        </w:rPr>
        <w:t>№</w:t>
      </w:r>
      <w:r w:rsidRPr="007E4F80">
        <w:rPr>
          <w:sz w:val="28"/>
          <w:szCs w:val="28"/>
        </w:rPr>
        <w:t xml:space="preserve"> 30, статья 3594; </w:t>
      </w:r>
      <w:r w:rsidR="003C2342" w:rsidRPr="007E4F80">
        <w:rPr>
          <w:sz w:val="28"/>
          <w:szCs w:val="28"/>
        </w:rPr>
        <w:t>«</w:t>
      </w:r>
      <w:r w:rsidRPr="007E4F80">
        <w:rPr>
          <w:sz w:val="28"/>
          <w:szCs w:val="28"/>
        </w:rPr>
        <w:t>Российская газета</w:t>
      </w:r>
      <w:r w:rsidR="003C2342" w:rsidRPr="007E4F80">
        <w:rPr>
          <w:sz w:val="28"/>
          <w:szCs w:val="28"/>
        </w:rPr>
        <w:t>»</w:t>
      </w:r>
      <w:r w:rsidRPr="007E4F80">
        <w:rPr>
          <w:sz w:val="28"/>
          <w:szCs w:val="28"/>
        </w:rPr>
        <w:t xml:space="preserve"> от 30.07.97 </w:t>
      </w:r>
      <w:r w:rsidR="003C2342" w:rsidRPr="007E4F80">
        <w:rPr>
          <w:sz w:val="28"/>
          <w:szCs w:val="28"/>
        </w:rPr>
        <w:t>№</w:t>
      </w:r>
      <w:r w:rsidRPr="007E4F80">
        <w:rPr>
          <w:sz w:val="28"/>
          <w:szCs w:val="28"/>
        </w:rPr>
        <w:t xml:space="preserve"> 145);</w:t>
      </w:r>
      <w:proofErr w:type="gramEnd"/>
    </w:p>
    <w:p w:rsidR="003623EF" w:rsidRPr="007E4F80" w:rsidRDefault="003623EF" w:rsidP="00E104A0">
      <w:pPr>
        <w:autoSpaceDE w:val="0"/>
        <w:autoSpaceDN w:val="0"/>
        <w:adjustRightInd w:val="0"/>
        <w:ind w:firstLine="709"/>
        <w:jc w:val="both"/>
        <w:rPr>
          <w:sz w:val="28"/>
          <w:szCs w:val="28"/>
        </w:rPr>
      </w:pPr>
      <w:proofErr w:type="gramStart"/>
      <w:r w:rsidRPr="007E4F80">
        <w:rPr>
          <w:sz w:val="28"/>
          <w:szCs w:val="28"/>
        </w:rPr>
        <w:t xml:space="preserve">Федеральным законом от 25 октября 2001 года </w:t>
      </w:r>
      <w:r w:rsidR="003C2342" w:rsidRPr="007E4F80">
        <w:rPr>
          <w:sz w:val="28"/>
          <w:szCs w:val="28"/>
        </w:rPr>
        <w:t>№</w:t>
      </w:r>
      <w:r w:rsidRPr="007E4F80">
        <w:rPr>
          <w:sz w:val="28"/>
          <w:szCs w:val="28"/>
        </w:rPr>
        <w:t xml:space="preserve"> 137-ФЗ </w:t>
      </w:r>
      <w:r w:rsidR="003C2342" w:rsidRPr="007E4F80">
        <w:rPr>
          <w:sz w:val="28"/>
          <w:szCs w:val="28"/>
        </w:rPr>
        <w:t>«</w:t>
      </w:r>
      <w:r w:rsidRPr="007E4F80">
        <w:rPr>
          <w:sz w:val="28"/>
          <w:szCs w:val="28"/>
        </w:rPr>
        <w:t>О введении в действие Земельного кодекса Российской Федерации</w:t>
      </w:r>
      <w:r w:rsidR="003C2342" w:rsidRPr="007E4F80">
        <w:rPr>
          <w:sz w:val="28"/>
          <w:szCs w:val="28"/>
        </w:rPr>
        <w:t>»</w:t>
      </w:r>
      <w:r w:rsidRPr="007E4F80">
        <w:rPr>
          <w:sz w:val="28"/>
          <w:szCs w:val="28"/>
        </w:rPr>
        <w:t xml:space="preserve"> (первоначальный текст документа опубликован в изданиях:</w:t>
      </w:r>
      <w:proofErr w:type="gramEnd"/>
      <w:r w:rsidRPr="007E4F80">
        <w:rPr>
          <w:sz w:val="28"/>
          <w:szCs w:val="28"/>
        </w:rPr>
        <w:t xml:space="preserve"> </w:t>
      </w:r>
      <w:proofErr w:type="gramStart"/>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 29.10.2001</w:t>
      </w:r>
      <w:r w:rsidR="003C2342" w:rsidRPr="007E4F80">
        <w:rPr>
          <w:sz w:val="28"/>
          <w:szCs w:val="28"/>
        </w:rPr>
        <w:t xml:space="preserve"> № 44, статья 4148; «</w:t>
      </w:r>
      <w:r w:rsidRPr="007E4F80">
        <w:rPr>
          <w:sz w:val="28"/>
          <w:szCs w:val="28"/>
        </w:rPr>
        <w:t>Парламентская газета</w:t>
      </w:r>
      <w:r w:rsidR="003C2342" w:rsidRPr="007E4F80">
        <w:rPr>
          <w:sz w:val="28"/>
          <w:szCs w:val="28"/>
        </w:rPr>
        <w:t>»</w:t>
      </w:r>
      <w:r w:rsidRPr="007E4F80">
        <w:rPr>
          <w:sz w:val="28"/>
          <w:szCs w:val="28"/>
        </w:rPr>
        <w:t xml:space="preserve"> от 30.10.2001 </w:t>
      </w:r>
      <w:r w:rsidR="003C2342" w:rsidRPr="007E4F80">
        <w:rPr>
          <w:sz w:val="28"/>
          <w:szCs w:val="28"/>
        </w:rPr>
        <w:t>№ 204-205; «</w:t>
      </w:r>
      <w:r w:rsidRPr="007E4F80">
        <w:rPr>
          <w:sz w:val="28"/>
          <w:szCs w:val="28"/>
        </w:rPr>
        <w:t>Российская газета</w:t>
      </w:r>
      <w:r w:rsidR="003C2342" w:rsidRPr="007E4F80">
        <w:rPr>
          <w:sz w:val="28"/>
          <w:szCs w:val="28"/>
        </w:rPr>
        <w:t>»</w:t>
      </w:r>
      <w:r w:rsidRPr="007E4F80">
        <w:rPr>
          <w:sz w:val="28"/>
          <w:szCs w:val="28"/>
        </w:rPr>
        <w:t xml:space="preserve"> от 30.10.2001 </w:t>
      </w:r>
      <w:r w:rsidR="003C2342" w:rsidRPr="007E4F80">
        <w:rPr>
          <w:sz w:val="28"/>
          <w:szCs w:val="28"/>
        </w:rPr>
        <w:t>№</w:t>
      </w:r>
      <w:r w:rsidRPr="007E4F80">
        <w:rPr>
          <w:sz w:val="28"/>
          <w:szCs w:val="28"/>
        </w:rPr>
        <w:t xml:space="preserve"> 211-212);</w:t>
      </w:r>
      <w:proofErr w:type="gramEnd"/>
    </w:p>
    <w:p w:rsidR="003623EF" w:rsidRPr="007E4F80" w:rsidRDefault="003623EF" w:rsidP="00E104A0">
      <w:pPr>
        <w:autoSpaceDE w:val="0"/>
        <w:autoSpaceDN w:val="0"/>
        <w:adjustRightInd w:val="0"/>
        <w:ind w:firstLine="709"/>
        <w:jc w:val="both"/>
        <w:rPr>
          <w:sz w:val="28"/>
          <w:szCs w:val="28"/>
        </w:rPr>
      </w:pPr>
      <w:proofErr w:type="gramStart"/>
      <w:r w:rsidRPr="007E4F80">
        <w:rPr>
          <w:sz w:val="28"/>
          <w:szCs w:val="28"/>
        </w:rPr>
        <w:t xml:space="preserve">Федеральным законом от 24 июля 2007 года </w:t>
      </w:r>
      <w:r w:rsidR="003C2342" w:rsidRPr="007E4F80">
        <w:rPr>
          <w:sz w:val="28"/>
          <w:szCs w:val="28"/>
        </w:rPr>
        <w:t>№ 221-ФЗ «</w:t>
      </w:r>
      <w:r w:rsidRPr="007E4F80">
        <w:rPr>
          <w:sz w:val="28"/>
          <w:szCs w:val="28"/>
        </w:rPr>
        <w:t>О государственном кадастре недвижимости</w:t>
      </w:r>
      <w:r w:rsidR="003C2342" w:rsidRPr="007E4F80">
        <w:rPr>
          <w:sz w:val="28"/>
          <w:szCs w:val="28"/>
        </w:rPr>
        <w:t>»</w:t>
      </w:r>
      <w:r w:rsidRPr="007E4F80">
        <w:rPr>
          <w:sz w:val="28"/>
          <w:szCs w:val="28"/>
        </w:rPr>
        <w:t xml:space="preserve"> (первоначальный текст документ</w:t>
      </w:r>
      <w:r w:rsidR="003C2342" w:rsidRPr="007E4F80">
        <w:rPr>
          <w:sz w:val="28"/>
          <w:szCs w:val="28"/>
        </w:rPr>
        <w:t>а опубликован в изданиях:</w:t>
      </w:r>
      <w:proofErr w:type="gramEnd"/>
      <w:r w:rsidR="003C2342" w:rsidRPr="007E4F80">
        <w:rPr>
          <w:sz w:val="28"/>
          <w:szCs w:val="28"/>
        </w:rPr>
        <w:t xml:space="preserve"> </w:t>
      </w:r>
      <w:proofErr w:type="gramStart"/>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 30.07.2007 </w:t>
      </w:r>
      <w:r w:rsidR="003C2342" w:rsidRPr="007E4F80">
        <w:rPr>
          <w:sz w:val="28"/>
          <w:szCs w:val="28"/>
        </w:rPr>
        <w:t>№ 31, статья 4017; «</w:t>
      </w:r>
      <w:r w:rsidRPr="007E4F80">
        <w:rPr>
          <w:sz w:val="28"/>
          <w:szCs w:val="28"/>
        </w:rPr>
        <w:t>Российская газета</w:t>
      </w:r>
      <w:r w:rsidR="003C2342" w:rsidRPr="007E4F80">
        <w:rPr>
          <w:sz w:val="28"/>
          <w:szCs w:val="28"/>
        </w:rPr>
        <w:t>»</w:t>
      </w:r>
      <w:r w:rsidRPr="007E4F80">
        <w:rPr>
          <w:sz w:val="28"/>
          <w:szCs w:val="28"/>
        </w:rPr>
        <w:t xml:space="preserve"> от 01.08.2007 </w:t>
      </w:r>
      <w:r w:rsidR="003C2342" w:rsidRPr="007E4F80">
        <w:rPr>
          <w:sz w:val="28"/>
          <w:szCs w:val="28"/>
        </w:rPr>
        <w:t>№</w:t>
      </w:r>
      <w:r w:rsidRPr="007E4F80">
        <w:rPr>
          <w:sz w:val="28"/>
          <w:szCs w:val="28"/>
        </w:rPr>
        <w:t xml:space="preserve"> 165; </w:t>
      </w:r>
      <w:r w:rsidR="003C2342" w:rsidRPr="007E4F80">
        <w:rPr>
          <w:sz w:val="28"/>
          <w:szCs w:val="28"/>
        </w:rPr>
        <w:t>«</w:t>
      </w:r>
      <w:r w:rsidRPr="007E4F80">
        <w:rPr>
          <w:sz w:val="28"/>
          <w:szCs w:val="28"/>
        </w:rPr>
        <w:t>Парламентская газета</w:t>
      </w:r>
      <w:r w:rsidR="003C2342" w:rsidRPr="007E4F80">
        <w:rPr>
          <w:sz w:val="28"/>
          <w:szCs w:val="28"/>
        </w:rPr>
        <w:t>» от 09.08.2007 №</w:t>
      </w:r>
      <w:r w:rsidRPr="007E4F80">
        <w:rPr>
          <w:sz w:val="28"/>
          <w:szCs w:val="28"/>
        </w:rPr>
        <w:t xml:space="preserve"> 99-101);</w:t>
      </w:r>
      <w:proofErr w:type="gramEnd"/>
    </w:p>
    <w:p w:rsidR="003623EF" w:rsidRPr="007E4F80" w:rsidRDefault="003623EF" w:rsidP="00E104A0">
      <w:pPr>
        <w:autoSpaceDE w:val="0"/>
        <w:autoSpaceDN w:val="0"/>
        <w:adjustRightInd w:val="0"/>
        <w:ind w:firstLine="709"/>
        <w:jc w:val="both"/>
        <w:rPr>
          <w:sz w:val="28"/>
          <w:szCs w:val="28"/>
        </w:rPr>
      </w:pPr>
      <w:proofErr w:type="gramStart"/>
      <w:r w:rsidRPr="007E4F80">
        <w:rPr>
          <w:sz w:val="28"/>
          <w:szCs w:val="28"/>
        </w:rPr>
        <w:t>Федеральным законом</w:t>
      </w:r>
      <w:r w:rsidR="003C2342" w:rsidRPr="007E4F80">
        <w:rPr>
          <w:sz w:val="28"/>
          <w:szCs w:val="28"/>
        </w:rPr>
        <w:t xml:space="preserve"> от 27 июля 2010 года № 210-ФЗ «</w:t>
      </w:r>
      <w:r w:rsidRPr="007E4F80">
        <w:rPr>
          <w:sz w:val="28"/>
          <w:szCs w:val="28"/>
        </w:rPr>
        <w:t>Об организации предоставления государственных и муниципальных услуг</w:t>
      </w:r>
      <w:r w:rsidR="003C2342" w:rsidRPr="007E4F80">
        <w:rPr>
          <w:sz w:val="28"/>
          <w:szCs w:val="28"/>
        </w:rPr>
        <w:t>»</w:t>
      </w:r>
      <w:r w:rsidRPr="007E4F80">
        <w:rPr>
          <w:sz w:val="28"/>
          <w:szCs w:val="28"/>
        </w:rPr>
        <w:t xml:space="preserve"> (первоначальный текст док</w:t>
      </w:r>
      <w:r w:rsidR="003C2342" w:rsidRPr="007E4F80">
        <w:rPr>
          <w:sz w:val="28"/>
          <w:szCs w:val="28"/>
        </w:rPr>
        <w:t>умента опубликован в изданиях:</w:t>
      </w:r>
      <w:proofErr w:type="gramEnd"/>
      <w:r w:rsidR="003C2342" w:rsidRPr="007E4F80">
        <w:rPr>
          <w:sz w:val="28"/>
          <w:szCs w:val="28"/>
        </w:rPr>
        <w:t xml:space="preserve"> </w:t>
      </w:r>
      <w:proofErr w:type="gramStart"/>
      <w:r w:rsidR="003C2342" w:rsidRPr="007E4F80">
        <w:rPr>
          <w:sz w:val="28"/>
          <w:szCs w:val="28"/>
        </w:rPr>
        <w:t>«</w:t>
      </w:r>
      <w:r w:rsidRPr="007E4F80">
        <w:rPr>
          <w:sz w:val="28"/>
          <w:szCs w:val="28"/>
        </w:rPr>
        <w:t>Российская газета</w:t>
      </w:r>
      <w:r w:rsidR="003C2342" w:rsidRPr="007E4F80">
        <w:rPr>
          <w:sz w:val="28"/>
          <w:szCs w:val="28"/>
        </w:rPr>
        <w:t>»</w:t>
      </w:r>
      <w:r w:rsidRPr="007E4F80">
        <w:rPr>
          <w:sz w:val="28"/>
          <w:szCs w:val="28"/>
        </w:rPr>
        <w:t xml:space="preserve"> от 30.07.2010 </w:t>
      </w:r>
      <w:r w:rsidR="003C2342" w:rsidRPr="007E4F80">
        <w:rPr>
          <w:sz w:val="28"/>
          <w:szCs w:val="28"/>
        </w:rPr>
        <w:br/>
        <w:t>№</w:t>
      </w:r>
      <w:r w:rsidRPr="007E4F80">
        <w:rPr>
          <w:sz w:val="28"/>
          <w:szCs w:val="28"/>
        </w:rPr>
        <w:t xml:space="preserve"> 168; </w:t>
      </w:r>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 02.08.2010 </w:t>
      </w:r>
      <w:r w:rsidR="003C2342" w:rsidRPr="007E4F80">
        <w:rPr>
          <w:sz w:val="28"/>
          <w:szCs w:val="28"/>
        </w:rPr>
        <w:t>№</w:t>
      </w:r>
      <w:r w:rsidRPr="007E4F80">
        <w:rPr>
          <w:sz w:val="28"/>
          <w:szCs w:val="28"/>
        </w:rPr>
        <w:t xml:space="preserve"> 31, статья 4179);</w:t>
      </w:r>
      <w:proofErr w:type="gramEnd"/>
    </w:p>
    <w:p w:rsidR="002E02FE" w:rsidRPr="007E4F80" w:rsidRDefault="002E02FE" w:rsidP="00E104A0">
      <w:pPr>
        <w:autoSpaceDE w:val="0"/>
        <w:autoSpaceDN w:val="0"/>
        <w:adjustRightInd w:val="0"/>
        <w:ind w:firstLine="709"/>
        <w:jc w:val="both"/>
        <w:rPr>
          <w:sz w:val="28"/>
          <w:szCs w:val="28"/>
        </w:rPr>
      </w:pPr>
      <w:r w:rsidRPr="007E4F80">
        <w:rPr>
          <w:sz w:val="28"/>
          <w:szCs w:val="28"/>
        </w:rPr>
        <w:lastRenderedPageBreak/>
        <w:t>Федеральным законом от 6 апреля 2011 года № 63-ФЗ «Об электронной подписи» («Собрание законодательства РФ», 2011, № 15, ст. 2036; № 27,                      ст. 3880);</w:t>
      </w:r>
    </w:p>
    <w:p w:rsidR="002E02FE" w:rsidRPr="007E4F80" w:rsidRDefault="002E02FE" w:rsidP="00E104A0">
      <w:pPr>
        <w:ind w:firstLine="567"/>
        <w:jc w:val="both"/>
        <w:rPr>
          <w:sz w:val="28"/>
          <w:szCs w:val="28"/>
        </w:rPr>
      </w:pPr>
      <w:r w:rsidRPr="007E4F80">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E02FE" w:rsidRPr="007E4F80" w:rsidRDefault="002E02FE" w:rsidP="00E104A0">
      <w:pPr>
        <w:ind w:firstLine="567"/>
        <w:jc w:val="both"/>
        <w:rPr>
          <w:sz w:val="28"/>
          <w:szCs w:val="28"/>
        </w:rPr>
      </w:pPr>
      <w:proofErr w:type="gramStart"/>
      <w:r w:rsidRPr="007E4F80">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2E02FE" w:rsidRPr="007E4F80" w:rsidRDefault="002E02FE" w:rsidP="00E104A0">
      <w:pPr>
        <w:ind w:firstLine="567"/>
        <w:jc w:val="both"/>
        <w:rPr>
          <w:sz w:val="28"/>
          <w:szCs w:val="28"/>
        </w:rPr>
      </w:pPr>
      <w:proofErr w:type="gramStart"/>
      <w:r w:rsidRPr="007E4F80">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2E02FE" w:rsidRPr="007E4F80" w:rsidRDefault="002E02FE" w:rsidP="00E104A0">
      <w:pPr>
        <w:autoSpaceDE w:val="0"/>
        <w:autoSpaceDN w:val="0"/>
        <w:adjustRightInd w:val="0"/>
        <w:ind w:firstLine="709"/>
        <w:jc w:val="both"/>
        <w:rPr>
          <w:sz w:val="28"/>
          <w:szCs w:val="28"/>
        </w:rPr>
      </w:pPr>
      <w:proofErr w:type="gramStart"/>
      <w:r w:rsidRPr="007E4F80">
        <w:rPr>
          <w:rStyle w:val="link"/>
          <w:sz w:val="28"/>
          <w:szCs w:val="28"/>
        </w:rPr>
        <w:t>постановлением</w:t>
      </w:r>
      <w:r w:rsidRPr="007E4F8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397F4E" w:rsidRPr="007E4F80" w:rsidRDefault="003623EF" w:rsidP="00E104A0">
      <w:pPr>
        <w:autoSpaceDE w:val="0"/>
        <w:autoSpaceDN w:val="0"/>
        <w:adjustRightInd w:val="0"/>
        <w:ind w:firstLine="709"/>
        <w:jc w:val="both"/>
        <w:rPr>
          <w:sz w:val="28"/>
          <w:szCs w:val="28"/>
        </w:rPr>
      </w:pPr>
      <w:r w:rsidRPr="007E4F80">
        <w:rPr>
          <w:sz w:val="28"/>
          <w:szCs w:val="28"/>
        </w:rPr>
        <w:t>Законом Краснодарского края от</w:t>
      </w:r>
      <w:r w:rsidR="00D91031" w:rsidRPr="007E4F80">
        <w:rPr>
          <w:sz w:val="28"/>
          <w:szCs w:val="28"/>
        </w:rPr>
        <w:t xml:space="preserve"> 05.11.2002 №</w:t>
      </w:r>
      <w:r w:rsidRPr="007E4F80">
        <w:rPr>
          <w:sz w:val="28"/>
          <w:szCs w:val="28"/>
        </w:rPr>
        <w:t xml:space="preserve"> 532-КЗ </w:t>
      </w:r>
      <w:r w:rsidR="00D91031" w:rsidRPr="007E4F80">
        <w:rPr>
          <w:sz w:val="28"/>
          <w:szCs w:val="28"/>
        </w:rPr>
        <w:t>«</w:t>
      </w:r>
      <w:r w:rsidRPr="007E4F80">
        <w:rPr>
          <w:sz w:val="28"/>
          <w:szCs w:val="28"/>
        </w:rPr>
        <w:t>Об основах регулирования земельных отношений в Краснодарском крае</w:t>
      </w:r>
      <w:r w:rsidR="00D91031" w:rsidRPr="007E4F80">
        <w:rPr>
          <w:sz w:val="28"/>
          <w:szCs w:val="28"/>
        </w:rPr>
        <w:t>»</w:t>
      </w:r>
      <w:r w:rsidRPr="007E4F80">
        <w:rPr>
          <w:sz w:val="28"/>
          <w:szCs w:val="28"/>
        </w:rPr>
        <w:t xml:space="preserve"> (текст Закона опубликован в газете </w:t>
      </w:r>
      <w:r w:rsidR="00D91031" w:rsidRPr="007E4F80">
        <w:rPr>
          <w:sz w:val="28"/>
          <w:szCs w:val="28"/>
        </w:rPr>
        <w:t>«</w:t>
      </w:r>
      <w:r w:rsidRPr="007E4F80">
        <w:rPr>
          <w:sz w:val="28"/>
          <w:szCs w:val="28"/>
        </w:rPr>
        <w:t>Кубанские новости</w:t>
      </w:r>
      <w:r w:rsidR="00D91031" w:rsidRPr="007E4F80">
        <w:rPr>
          <w:sz w:val="28"/>
          <w:szCs w:val="28"/>
        </w:rPr>
        <w:t>»</w:t>
      </w:r>
      <w:r w:rsidRPr="007E4F80">
        <w:rPr>
          <w:sz w:val="28"/>
          <w:szCs w:val="28"/>
        </w:rPr>
        <w:t xml:space="preserve"> от 14 ноября 2002 года </w:t>
      </w:r>
      <w:r w:rsidR="00D91031" w:rsidRPr="007E4F80">
        <w:rPr>
          <w:sz w:val="28"/>
          <w:szCs w:val="28"/>
        </w:rPr>
        <w:t>№</w:t>
      </w:r>
      <w:r w:rsidRPr="007E4F80">
        <w:rPr>
          <w:sz w:val="28"/>
          <w:szCs w:val="28"/>
        </w:rPr>
        <w:t xml:space="preserve"> 240; Информационном бюллетене Законодательного Собрания Краснодарского края </w:t>
      </w:r>
      <w:r w:rsidR="00D91031" w:rsidRPr="007E4F80">
        <w:rPr>
          <w:sz w:val="28"/>
          <w:szCs w:val="28"/>
        </w:rPr>
        <w:br/>
      </w:r>
      <w:r w:rsidRPr="007E4F80">
        <w:rPr>
          <w:sz w:val="28"/>
          <w:szCs w:val="28"/>
        </w:rPr>
        <w:t xml:space="preserve">от 18 ноября 2002 года </w:t>
      </w:r>
      <w:r w:rsidR="00D91031" w:rsidRPr="007E4F80">
        <w:rPr>
          <w:sz w:val="28"/>
          <w:szCs w:val="28"/>
        </w:rPr>
        <w:t>№</w:t>
      </w:r>
      <w:r w:rsidRPr="007E4F80">
        <w:rPr>
          <w:sz w:val="28"/>
          <w:szCs w:val="28"/>
        </w:rPr>
        <w:t xml:space="preserve"> 40 (70) (часть 1, стр. 53.);</w:t>
      </w:r>
      <w:r w:rsidR="00397F4E" w:rsidRPr="007E4F80">
        <w:rPr>
          <w:sz w:val="28"/>
          <w:szCs w:val="28"/>
        </w:rPr>
        <w:t>Федеральны</w:t>
      </w:r>
      <w:r w:rsidR="00444A09" w:rsidRPr="007E4F80">
        <w:rPr>
          <w:sz w:val="28"/>
          <w:szCs w:val="28"/>
        </w:rPr>
        <w:t>м</w:t>
      </w:r>
      <w:r w:rsidR="00397F4E" w:rsidRPr="007E4F80">
        <w:rPr>
          <w:sz w:val="28"/>
          <w:szCs w:val="28"/>
        </w:rPr>
        <w:t xml:space="preserve"> закон</w:t>
      </w:r>
      <w:r w:rsidR="00444A09" w:rsidRPr="007E4F80">
        <w:rPr>
          <w:sz w:val="28"/>
          <w:szCs w:val="28"/>
        </w:rPr>
        <w:t>ом</w:t>
      </w:r>
      <w:r w:rsidR="00397F4E" w:rsidRPr="007E4F80">
        <w:rPr>
          <w:sz w:val="28"/>
          <w:szCs w:val="28"/>
        </w:rPr>
        <w:t xml:space="preserve"> от 27 июля 2010 года № 210-ФЗ «Об организации предоставления государственных и муниципальных услуг» (</w:t>
      </w:r>
      <w:r w:rsidR="002A3A27" w:rsidRPr="007E4F80">
        <w:rPr>
          <w:sz w:val="28"/>
          <w:szCs w:val="28"/>
        </w:rPr>
        <w:t>«</w:t>
      </w:r>
      <w:r w:rsidR="00397F4E" w:rsidRPr="007E4F80">
        <w:rPr>
          <w:sz w:val="28"/>
          <w:szCs w:val="28"/>
        </w:rPr>
        <w:t>Собрание законодательства РФ</w:t>
      </w:r>
      <w:r w:rsidR="002A3A27" w:rsidRPr="007E4F80">
        <w:rPr>
          <w:sz w:val="28"/>
          <w:szCs w:val="28"/>
        </w:rPr>
        <w:t>»</w:t>
      </w:r>
      <w:r w:rsidR="00397F4E" w:rsidRPr="007E4F80">
        <w:rPr>
          <w:sz w:val="28"/>
          <w:szCs w:val="28"/>
        </w:rPr>
        <w:t>, 2010, № 31, ст. 4179; 2011, № 15, ст. 2038; № 27, ст. 3873, 3880; № 29, ст. 4291; № 30, ст. 4587);</w:t>
      </w:r>
    </w:p>
    <w:p w:rsidR="00531297" w:rsidRDefault="002E02FE" w:rsidP="00E104A0">
      <w:pPr>
        <w:ind w:firstLine="567"/>
        <w:jc w:val="both"/>
        <w:rPr>
          <w:sz w:val="28"/>
          <w:szCs w:val="28"/>
        </w:rPr>
      </w:pPr>
      <w:r w:rsidRPr="007E4F80">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2E02FE" w:rsidRPr="007E4F80" w:rsidRDefault="00531297" w:rsidP="00E104A0">
      <w:pPr>
        <w:ind w:firstLine="567"/>
        <w:jc w:val="both"/>
        <w:rPr>
          <w:sz w:val="28"/>
          <w:szCs w:val="28"/>
        </w:rPr>
      </w:pPr>
      <w:r w:rsidRPr="00531297">
        <w:rPr>
          <w:color w:val="000000" w:themeColor="text1"/>
          <w:sz w:val="28"/>
          <w:szCs w:val="28"/>
        </w:rPr>
        <w:t xml:space="preserve"> </w:t>
      </w:r>
      <w:r>
        <w:rPr>
          <w:color w:val="000000" w:themeColor="text1"/>
          <w:sz w:val="28"/>
          <w:szCs w:val="28"/>
        </w:rPr>
        <w:t>У</w:t>
      </w:r>
      <w:r w:rsidRPr="00150519">
        <w:rPr>
          <w:color w:val="000000" w:themeColor="text1"/>
          <w:sz w:val="28"/>
          <w:szCs w:val="28"/>
        </w:rPr>
        <w:t xml:space="preserve">ставом администрации </w:t>
      </w:r>
      <w:r w:rsidRPr="00150519">
        <w:rPr>
          <w:sz w:val="28"/>
          <w:szCs w:val="28"/>
        </w:rPr>
        <w:t xml:space="preserve">Константиновского сельского поселения </w:t>
      </w:r>
      <w:proofErr w:type="spellStart"/>
      <w:r w:rsidRPr="00150519">
        <w:rPr>
          <w:sz w:val="28"/>
          <w:szCs w:val="28"/>
        </w:rPr>
        <w:t>Курганинского</w:t>
      </w:r>
      <w:proofErr w:type="spellEnd"/>
      <w:r w:rsidRPr="00150519">
        <w:rPr>
          <w:sz w:val="28"/>
          <w:szCs w:val="28"/>
        </w:rPr>
        <w:t xml:space="preserve"> района </w:t>
      </w:r>
      <w:r w:rsidRPr="00150519">
        <w:rPr>
          <w:rStyle w:val="FontStyle11"/>
          <w:sz w:val="28"/>
          <w:szCs w:val="28"/>
        </w:rPr>
        <w:t xml:space="preserve">от 14 сентября 2016 года  № </w:t>
      </w:r>
      <w:proofErr w:type="spellStart"/>
      <w:r w:rsidRPr="00150519">
        <w:rPr>
          <w:rStyle w:val="FontStyle11"/>
          <w:sz w:val="28"/>
          <w:szCs w:val="28"/>
          <w:lang w:val="en-US"/>
        </w:rPr>
        <w:t>Ru</w:t>
      </w:r>
      <w:proofErr w:type="spellEnd"/>
      <w:r w:rsidRPr="00150519">
        <w:rPr>
          <w:rStyle w:val="FontStyle11"/>
          <w:sz w:val="28"/>
          <w:szCs w:val="28"/>
        </w:rPr>
        <w:t xml:space="preserve"> 235173042016001</w:t>
      </w:r>
      <w:r>
        <w:rPr>
          <w:rStyle w:val="FontStyle11"/>
          <w:sz w:val="28"/>
          <w:szCs w:val="28"/>
        </w:rPr>
        <w:t>.</w:t>
      </w:r>
    </w:p>
    <w:p w:rsidR="00397F4E" w:rsidRPr="007E4F80" w:rsidRDefault="00C83DDE" w:rsidP="00242B8D">
      <w:pPr>
        <w:widowControl w:val="0"/>
        <w:autoSpaceDE w:val="0"/>
        <w:autoSpaceDN w:val="0"/>
        <w:adjustRightInd w:val="0"/>
        <w:ind w:firstLine="726"/>
        <w:jc w:val="both"/>
        <w:outlineLvl w:val="2"/>
        <w:rPr>
          <w:sz w:val="28"/>
          <w:szCs w:val="28"/>
        </w:rPr>
      </w:pPr>
      <w:r w:rsidRPr="007E4F80">
        <w:rPr>
          <w:sz w:val="28"/>
          <w:szCs w:val="28"/>
        </w:rPr>
        <w:t>2</w:t>
      </w:r>
      <w:r w:rsidR="00242B8D" w:rsidRPr="007E4F80">
        <w:rPr>
          <w:sz w:val="28"/>
          <w:szCs w:val="28"/>
        </w:rPr>
        <w:t xml:space="preserve">.6. </w:t>
      </w:r>
      <w:r w:rsidR="00242B8D">
        <w:rPr>
          <w:sz w:val="28"/>
          <w:szCs w:val="28"/>
        </w:rPr>
        <w:t>И</w:t>
      </w:r>
      <w:r w:rsidR="00242B8D" w:rsidRPr="007E4F80">
        <w:rPr>
          <w:sz w:val="28"/>
          <w:szCs w:val="28"/>
        </w:rPr>
        <w:t>счерпывающий перечень документов,</w:t>
      </w:r>
      <w:r w:rsidR="00242B8D">
        <w:rPr>
          <w:sz w:val="28"/>
          <w:szCs w:val="28"/>
        </w:rPr>
        <w:t xml:space="preserve"> </w:t>
      </w:r>
      <w:r w:rsidR="00242B8D" w:rsidRPr="007E4F80">
        <w:rPr>
          <w:sz w:val="28"/>
          <w:szCs w:val="28"/>
        </w:rPr>
        <w:t>необходимых в соответствии с нормативными</w:t>
      </w:r>
      <w:r w:rsidR="00242B8D">
        <w:rPr>
          <w:sz w:val="28"/>
          <w:szCs w:val="28"/>
        </w:rPr>
        <w:t xml:space="preserve"> </w:t>
      </w:r>
      <w:r w:rsidR="00242B8D" w:rsidRPr="007E4F80">
        <w:rPr>
          <w:sz w:val="28"/>
          <w:szCs w:val="28"/>
        </w:rPr>
        <w:t>правовыми актами для предоставления</w:t>
      </w:r>
      <w:r w:rsidR="00242B8D">
        <w:rPr>
          <w:sz w:val="28"/>
          <w:szCs w:val="28"/>
        </w:rPr>
        <w:t xml:space="preserve"> </w:t>
      </w:r>
      <w:r w:rsidR="00242B8D" w:rsidRPr="007E4F80">
        <w:rPr>
          <w:sz w:val="28"/>
          <w:szCs w:val="28"/>
        </w:rPr>
        <w:t>муниципальной услуги и услуг, которые являются</w:t>
      </w:r>
      <w:r w:rsidR="00242B8D">
        <w:rPr>
          <w:sz w:val="28"/>
          <w:szCs w:val="28"/>
        </w:rPr>
        <w:t xml:space="preserve"> </w:t>
      </w:r>
      <w:r w:rsidR="00242B8D" w:rsidRPr="007E4F80">
        <w:rPr>
          <w:sz w:val="28"/>
          <w:szCs w:val="28"/>
        </w:rPr>
        <w:t xml:space="preserve">необходимыми и обязательными для </w:t>
      </w:r>
      <w:r w:rsidR="00242B8D" w:rsidRPr="007E4F80">
        <w:rPr>
          <w:sz w:val="28"/>
          <w:szCs w:val="28"/>
        </w:rPr>
        <w:lastRenderedPageBreak/>
        <w:t>предоставления муниципальной услуги, подлежащих представлению</w:t>
      </w:r>
      <w:r w:rsidR="00242B8D">
        <w:rPr>
          <w:sz w:val="28"/>
          <w:szCs w:val="28"/>
        </w:rPr>
        <w:t xml:space="preserve"> </w:t>
      </w:r>
      <w:r w:rsidR="00242B8D" w:rsidRPr="007E4F80">
        <w:rPr>
          <w:sz w:val="28"/>
          <w:szCs w:val="28"/>
        </w:rPr>
        <w:t>заявителем, способы их получения заявителем, в том числе в электронной форме, порядок их представления</w:t>
      </w:r>
    </w:p>
    <w:p w:rsidR="003623EF" w:rsidRPr="007E4F80" w:rsidRDefault="003623EF" w:rsidP="00E104A0">
      <w:pPr>
        <w:widowControl w:val="0"/>
        <w:autoSpaceDE w:val="0"/>
        <w:autoSpaceDN w:val="0"/>
        <w:adjustRightInd w:val="0"/>
        <w:ind w:firstLine="720"/>
        <w:jc w:val="both"/>
        <w:outlineLvl w:val="2"/>
        <w:rPr>
          <w:sz w:val="28"/>
          <w:szCs w:val="28"/>
        </w:rPr>
      </w:pPr>
      <w:r w:rsidRPr="007E4F80">
        <w:rPr>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w:t>
      </w:r>
      <w:r w:rsidR="00947584" w:rsidRPr="007E4F80">
        <w:rPr>
          <w:sz w:val="28"/>
          <w:szCs w:val="28"/>
        </w:rPr>
        <w:t>м</w:t>
      </w:r>
      <w:r w:rsidRPr="007E4F80">
        <w:rPr>
          <w:sz w:val="28"/>
          <w:szCs w:val="28"/>
        </w:rPr>
        <w:t>униципальной услуги, подлежащих представлению заявителем:</w:t>
      </w:r>
    </w:p>
    <w:p w:rsidR="003623EF" w:rsidRPr="007E4F80" w:rsidRDefault="003623EF" w:rsidP="00E104A0">
      <w:pPr>
        <w:widowControl w:val="0"/>
        <w:autoSpaceDE w:val="0"/>
        <w:autoSpaceDN w:val="0"/>
        <w:adjustRightInd w:val="0"/>
        <w:ind w:firstLine="720"/>
        <w:jc w:val="both"/>
        <w:outlineLvl w:val="2"/>
        <w:rPr>
          <w:sz w:val="28"/>
          <w:szCs w:val="28"/>
        </w:rPr>
      </w:pPr>
      <w:r w:rsidRPr="007E4F80">
        <w:rPr>
          <w:sz w:val="28"/>
          <w:szCs w:val="28"/>
        </w:rPr>
        <w:t>1) заявление в письменной форме или форме электронного документа, содержащее следующую информацию (1 экземпляр подлинный):</w:t>
      </w:r>
    </w:p>
    <w:p w:rsidR="003623EF" w:rsidRPr="007E4F80" w:rsidRDefault="003623EF" w:rsidP="00E104A0">
      <w:pPr>
        <w:widowControl w:val="0"/>
        <w:autoSpaceDE w:val="0"/>
        <w:autoSpaceDN w:val="0"/>
        <w:adjustRightInd w:val="0"/>
        <w:ind w:firstLine="720"/>
        <w:jc w:val="both"/>
        <w:outlineLvl w:val="2"/>
        <w:rPr>
          <w:sz w:val="28"/>
          <w:szCs w:val="28"/>
        </w:rPr>
      </w:pPr>
      <w:r w:rsidRPr="007E4F80">
        <w:rPr>
          <w:sz w:val="28"/>
          <w:szCs w:val="28"/>
        </w:rPr>
        <w:t>наименование органа, в который направляется заявление;</w:t>
      </w:r>
    </w:p>
    <w:p w:rsidR="003623EF" w:rsidRPr="007E4F80" w:rsidRDefault="003623EF" w:rsidP="00E104A0">
      <w:pPr>
        <w:widowControl w:val="0"/>
        <w:autoSpaceDE w:val="0"/>
        <w:autoSpaceDN w:val="0"/>
        <w:adjustRightInd w:val="0"/>
        <w:ind w:firstLine="720"/>
        <w:jc w:val="both"/>
        <w:outlineLvl w:val="2"/>
        <w:rPr>
          <w:sz w:val="28"/>
          <w:szCs w:val="28"/>
        </w:rPr>
      </w:pPr>
      <w:r w:rsidRPr="007E4F80">
        <w:rPr>
          <w:sz w:val="28"/>
          <w:szCs w:val="28"/>
        </w:rPr>
        <w:t>фамилию, имя, отчество (последнее - при наличии) заявителя;</w:t>
      </w:r>
    </w:p>
    <w:p w:rsidR="003623EF" w:rsidRPr="007E4F80" w:rsidRDefault="003623EF" w:rsidP="00E104A0">
      <w:pPr>
        <w:widowControl w:val="0"/>
        <w:autoSpaceDE w:val="0"/>
        <w:autoSpaceDN w:val="0"/>
        <w:adjustRightInd w:val="0"/>
        <w:ind w:firstLine="720"/>
        <w:jc w:val="both"/>
        <w:outlineLvl w:val="2"/>
        <w:rPr>
          <w:sz w:val="28"/>
          <w:szCs w:val="28"/>
        </w:rPr>
      </w:pPr>
      <w:r w:rsidRPr="007E4F80">
        <w:rPr>
          <w:sz w:val="28"/>
          <w:szCs w:val="28"/>
        </w:rPr>
        <w:t>почтовый адрес, по которому должен быть направлен ответ или уведомление о переадресации заявления;</w:t>
      </w:r>
    </w:p>
    <w:p w:rsidR="003623EF" w:rsidRPr="007E4F80" w:rsidRDefault="003623EF" w:rsidP="00E104A0">
      <w:pPr>
        <w:widowControl w:val="0"/>
        <w:autoSpaceDE w:val="0"/>
        <w:autoSpaceDN w:val="0"/>
        <w:adjustRightInd w:val="0"/>
        <w:ind w:firstLine="720"/>
        <w:jc w:val="both"/>
        <w:outlineLvl w:val="2"/>
        <w:rPr>
          <w:sz w:val="28"/>
          <w:szCs w:val="28"/>
        </w:rPr>
      </w:pPr>
      <w:r w:rsidRPr="007E4F80">
        <w:rPr>
          <w:sz w:val="28"/>
          <w:szCs w:val="28"/>
        </w:rPr>
        <w:t>личную подпись и дату;</w:t>
      </w:r>
    </w:p>
    <w:p w:rsidR="003623EF" w:rsidRPr="007E4F80" w:rsidRDefault="003623EF" w:rsidP="00E104A0">
      <w:pPr>
        <w:widowControl w:val="0"/>
        <w:autoSpaceDE w:val="0"/>
        <w:autoSpaceDN w:val="0"/>
        <w:adjustRightInd w:val="0"/>
        <w:ind w:firstLine="720"/>
        <w:jc w:val="both"/>
        <w:outlineLvl w:val="2"/>
        <w:rPr>
          <w:sz w:val="28"/>
          <w:szCs w:val="28"/>
        </w:rPr>
      </w:pPr>
      <w:r w:rsidRPr="007E4F80">
        <w:rPr>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623EF" w:rsidRPr="007E4F80" w:rsidRDefault="003623EF" w:rsidP="00E104A0">
      <w:pPr>
        <w:widowControl w:val="0"/>
        <w:autoSpaceDE w:val="0"/>
        <w:autoSpaceDN w:val="0"/>
        <w:adjustRightInd w:val="0"/>
        <w:ind w:firstLine="720"/>
        <w:jc w:val="both"/>
        <w:outlineLvl w:val="2"/>
        <w:rPr>
          <w:sz w:val="28"/>
          <w:szCs w:val="28"/>
        </w:rPr>
      </w:pPr>
      <w:r w:rsidRPr="007E4F80">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477D4" w:rsidRPr="007E4F80" w:rsidRDefault="003623EF" w:rsidP="00E104A0">
      <w:pPr>
        <w:widowControl w:val="0"/>
        <w:autoSpaceDE w:val="0"/>
        <w:autoSpaceDN w:val="0"/>
        <w:adjustRightInd w:val="0"/>
        <w:ind w:firstLine="720"/>
        <w:jc w:val="both"/>
        <w:outlineLvl w:val="2"/>
        <w:rPr>
          <w:sz w:val="28"/>
          <w:szCs w:val="28"/>
        </w:rPr>
      </w:pPr>
      <w:r w:rsidRPr="007E4F80">
        <w:rPr>
          <w:sz w:val="28"/>
          <w:szCs w:val="28"/>
        </w:rPr>
        <w:t>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rsidR="0000390E" w:rsidRPr="007E4F80" w:rsidRDefault="00C83DDE" w:rsidP="00242B8D">
      <w:pPr>
        <w:widowControl w:val="0"/>
        <w:autoSpaceDE w:val="0"/>
        <w:autoSpaceDN w:val="0"/>
        <w:adjustRightInd w:val="0"/>
        <w:ind w:firstLine="720"/>
        <w:jc w:val="both"/>
        <w:outlineLvl w:val="2"/>
        <w:rPr>
          <w:sz w:val="28"/>
          <w:szCs w:val="28"/>
        </w:rPr>
      </w:pPr>
      <w:r w:rsidRPr="007E4F80">
        <w:rPr>
          <w:sz w:val="28"/>
          <w:szCs w:val="28"/>
        </w:rPr>
        <w:t>2.</w:t>
      </w:r>
      <w:r w:rsidR="00A631DE" w:rsidRPr="007E4F80">
        <w:rPr>
          <w:sz w:val="28"/>
          <w:szCs w:val="28"/>
        </w:rPr>
        <w:t>7</w:t>
      </w:r>
      <w:r w:rsidR="00765B48" w:rsidRPr="007E4F80">
        <w:rPr>
          <w:sz w:val="28"/>
          <w:szCs w:val="28"/>
        </w:rPr>
        <w:t xml:space="preserve">. </w:t>
      </w:r>
      <w:proofErr w:type="gramStart"/>
      <w:r w:rsidR="00E104A0">
        <w:rPr>
          <w:sz w:val="28"/>
          <w:szCs w:val="28"/>
        </w:rPr>
        <w:t>И</w:t>
      </w:r>
      <w:r w:rsidR="00E104A0" w:rsidRPr="007E4F80">
        <w:rPr>
          <w:sz w:val="28"/>
          <w:szCs w:val="28"/>
        </w:rPr>
        <w:t>счерпывающий перечень документов,</w:t>
      </w:r>
      <w:r w:rsidR="00E104A0">
        <w:rPr>
          <w:sz w:val="28"/>
          <w:szCs w:val="28"/>
        </w:rPr>
        <w:t xml:space="preserve"> </w:t>
      </w:r>
      <w:r w:rsidR="00E104A0" w:rsidRPr="007E4F80">
        <w:rPr>
          <w:sz w:val="28"/>
          <w:szCs w:val="28"/>
        </w:rPr>
        <w:t>необходимых в соответствии</w:t>
      </w:r>
      <w:r w:rsidR="00E104A0">
        <w:rPr>
          <w:sz w:val="28"/>
          <w:szCs w:val="28"/>
        </w:rPr>
        <w:t xml:space="preserve"> </w:t>
      </w:r>
      <w:r w:rsidR="00E104A0" w:rsidRPr="007E4F80">
        <w:rPr>
          <w:sz w:val="28"/>
          <w:szCs w:val="28"/>
        </w:rPr>
        <w:t>с нормативными</w:t>
      </w:r>
      <w:r w:rsidR="00E104A0">
        <w:rPr>
          <w:sz w:val="28"/>
          <w:szCs w:val="28"/>
        </w:rPr>
        <w:t xml:space="preserve"> </w:t>
      </w:r>
      <w:r w:rsidR="00E104A0" w:rsidRPr="007E4F80">
        <w:rPr>
          <w:sz w:val="28"/>
          <w:szCs w:val="28"/>
        </w:rPr>
        <w:t>правовыми актами для предоставления</w:t>
      </w:r>
      <w:r w:rsidR="00242B8D">
        <w:rPr>
          <w:sz w:val="28"/>
          <w:szCs w:val="28"/>
        </w:rPr>
        <w:t xml:space="preserve"> </w:t>
      </w:r>
      <w:r w:rsidR="00E104A0" w:rsidRPr="007E4F80">
        <w:rPr>
          <w:sz w:val="28"/>
          <w:szCs w:val="28"/>
        </w:rPr>
        <w:t>муниципальной услуги, которые находятся в</w:t>
      </w:r>
      <w:r w:rsidR="00E104A0">
        <w:rPr>
          <w:sz w:val="28"/>
          <w:szCs w:val="28"/>
        </w:rPr>
        <w:t xml:space="preserve"> </w:t>
      </w:r>
      <w:r w:rsidR="00E104A0" w:rsidRPr="007E4F80">
        <w:rPr>
          <w:sz w:val="28"/>
          <w:szCs w:val="28"/>
        </w:rPr>
        <w:t>распоряжении государственных органов, органов местного самоуправления муниципальных</w:t>
      </w:r>
      <w:r w:rsidR="00242B8D">
        <w:rPr>
          <w:sz w:val="28"/>
          <w:szCs w:val="28"/>
        </w:rPr>
        <w:t xml:space="preserve"> </w:t>
      </w:r>
      <w:r w:rsidR="00E104A0" w:rsidRPr="007E4F80">
        <w:rPr>
          <w:sz w:val="28"/>
          <w:szCs w:val="28"/>
        </w:rPr>
        <w:t>образований краснодарского края и иных органов, участвующих в предоставлении государственных или</w:t>
      </w:r>
      <w:r w:rsidR="00E104A0">
        <w:rPr>
          <w:sz w:val="28"/>
          <w:szCs w:val="28"/>
        </w:rPr>
        <w:t xml:space="preserve"> </w:t>
      </w:r>
      <w:r w:rsidR="00E104A0" w:rsidRPr="007E4F80">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623EF" w:rsidRPr="007E4F80" w:rsidRDefault="003623EF" w:rsidP="00E104A0">
      <w:pPr>
        <w:autoSpaceDE w:val="0"/>
        <w:autoSpaceDN w:val="0"/>
        <w:adjustRightInd w:val="0"/>
        <w:ind w:firstLine="708"/>
        <w:jc w:val="both"/>
        <w:outlineLvl w:val="2"/>
        <w:rPr>
          <w:sz w:val="28"/>
          <w:szCs w:val="28"/>
        </w:rPr>
      </w:pPr>
      <w:r w:rsidRPr="007E4F80">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547D8D" w:rsidRPr="007E4F80">
        <w:rPr>
          <w:sz w:val="28"/>
          <w:szCs w:val="28"/>
        </w:rPr>
        <w:t>м</w:t>
      </w:r>
      <w:r w:rsidRPr="007E4F80">
        <w:rPr>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B2511D" w:rsidRPr="007E4F80">
        <w:rPr>
          <w:sz w:val="28"/>
          <w:szCs w:val="28"/>
        </w:rPr>
        <w:t>по собственной инициативе:</w:t>
      </w:r>
    </w:p>
    <w:p w:rsidR="000E2A49" w:rsidRPr="007E4F80" w:rsidRDefault="000E2A49" w:rsidP="00E104A0">
      <w:pPr>
        <w:pStyle w:val="ac"/>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E2A49" w:rsidRPr="007E4F80" w:rsidRDefault="000E2A49" w:rsidP="00E104A0">
      <w:pPr>
        <w:pStyle w:val="ac"/>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t>договор аренды земельного участка;</w:t>
      </w:r>
    </w:p>
    <w:p w:rsidR="000E2A49" w:rsidRPr="007E4F80" w:rsidRDefault="000E2A49" w:rsidP="00E104A0">
      <w:pPr>
        <w:autoSpaceDE w:val="0"/>
        <w:autoSpaceDN w:val="0"/>
        <w:adjustRightInd w:val="0"/>
        <w:ind w:firstLine="720"/>
        <w:jc w:val="both"/>
        <w:rPr>
          <w:sz w:val="28"/>
          <w:szCs w:val="28"/>
        </w:rPr>
      </w:pPr>
      <w:proofErr w:type="gramStart"/>
      <w:r w:rsidRPr="007E4F80">
        <w:rPr>
          <w:sz w:val="28"/>
          <w:szCs w:val="28"/>
        </w:rPr>
        <w:t xml:space="preserve">выписка из ЕГРП о правах на здание, строение, сооружение, находящиеся на приобретаемом земельном участке (при наличии зданий, строений, </w:t>
      </w:r>
      <w:r w:rsidRPr="007E4F80">
        <w:rPr>
          <w:sz w:val="28"/>
          <w:szCs w:val="28"/>
        </w:rPr>
        <w:lastRenderedPageBreak/>
        <w:t>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w:t>
      </w:r>
      <w:proofErr w:type="gramEnd"/>
      <w:r w:rsidRPr="007E4F80">
        <w:rPr>
          <w:sz w:val="28"/>
          <w:szCs w:val="28"/>
        </w:rPr>
        <w:t xml:space="preserve"> законодательством Российской Федерации признается возникшим независимо от его регистрации в ЕГРП;</w:t>
      </w:r>
    </w:p>
    <w:p w:rsidR="000E2A49" w:rsidRPr="007E4F80" w:rsidRDefault="000E2A49" w:rsidP="00E104A0">
      <w:pPr>
        <w:autoSpaceDE w:val="0"/>
        <w:autoSpaceDN w:val="0"/>
        <w:adjustRightInd w:val="0"/>
        <w:ind w:firstLine="720"/>
        <w:jc w:val="both"/>
        <w:rPr>
          <w:sz w:val="28"/>
          <w:szCs w:val="28"/>
        </w:rPr>
      </w:pPr>
      <w:proofErr w:type="gramStart"/>
      <w:r w:rsidRPr="007E4F80">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roofErr w:type="gramEnd"/>
    </w:p>
    <w:p w:rsidR="000E2A49" w:rsidRPr="007E4F80" w:rsidRDefault="000E2A49" w:rsidP="00E104A0">
      <w:pPr>
        <w:pStyle w:val="ac"/>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t>кадастровый паспорт земельного участка.</w:t>
      </w:r>
    </w:p>
    <w:p w:rsidR="00765B48" w:rsidRPr="007E4F80" w:rsidRDefault="00C83DDE" w:rsidP="00E104A0">
      <w:pPr>
        <w:widowControl w:val="0"/>
        <w:autoSpaceDE w:val="0"/>
        <w:autoSpaceDN w:val="0"/>
        <w:adjustRightInd w:val="0"/>
        <w:ind w:firstLine="720"/>
        <w:jc w:val="both"/>
        <w:outlineLvl w:val="2"/>
        <w:rPr>
          <w:sz w:val="28"/>
          <w:szCs w:val="28"/>
        </w:rPr>
      </w:pPr>
      <w:r w:rsidRPr="007E4F80">
        <w:rPr>
          <w:sz w:val="28"/>
          <w:szCs w:val="28"/>
        </w:rPr>
        <w:t>2.</w:t>
      </w:r>
      <w:r w:rsidR="00A631DE" w:rsidRPr="007E4F80">
        <w:rPr>
          <w:sz w:val="28"/>
          <w:szCs w:val="28"/>
        </w:rPr>
        <w:t>8</w:t>
      </w:r>
      <w:r w:rsidR="00F077F5" w:rsidRPr="007E4F80">
        <w:rPr>
          <w:sz w:val="28"/>
          <w:szCs w:val="28"/>
        </w:rPr>
        <w:t>.</w:t>
      </w:r>
      <w:r w:rsidR="00765B48" w:rsidRPr="007E4F80">
        <w:rPr>
          <w:sz w:val="28"/>
          <w:szCs w:val="28"/>
        </w:rPr>
        <w:t xml:space="preserve"> </w:t>
      </w:r>
      <w:r w:rsidR="00242B8D">
        <w:rPr>
          <w:sz w:val="28"/>
          <w:szCs w:val="28"/>
        </w:rPr>
        <w:t>У</w:t>
      </w:r>
      <w:r w:rsidR="00242B8D" w:rsidRPr="007E4F80">
        <w:rPr>
          <w:sz w:val="28"/>
          <w:szCs w:val="28"/>
        </w:rPr>
        <w:t>казание на запрет требовать от заявителя</w:t>
      </w:r>
    </w:p>
    <w:p w:rsidR="002E02FE" w:rsidRPr="007E4F80" w:rsidRDefault="002E02FE" w:rsidP="00242B8D">
      <w:pPr>
        <w:autoSpaceDE w:val="0"/>
        <w:autoSpaceDN w:val="0"/>
        <w:adjustRightInd w:val="0"/>
        <w:ind w:firstLine="709"/>
        <w:jc w:val="both"/>
        <w:outlineLvl w:val="1"/>
        <w:rPr>
          <w:sz w:val="28"/>
          <w:szCs w:val="28"/>
        </w:rPr>
      </w:pPr>
      <w:r w:rsidRPr="007E4F80">
        <w:rPr>
          <w:sz w:val="28"/>
          <w:szCs w:val="28"/>
        </w:rPr>
        <w:t>2.8.</w:t>
      </w:r>
      <w:r w:rsidR="00242B8D">
        <w:rPr>
          <w:sz w:val="28"/>
          <w:szCs w:val="28"/>
        </w:rPr>
        <w:t>1.</w:t>
      </w:r>
      <w:r w:rsidRPr="007E4F80">
        <w:rPr>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E02FE" w:rsidRPr="007E4F80" w:rsidRDefault="002E02FE" w:rsidP="00E104A0">
      <w:pPr>
        <w:autoSpaceDE w:val="0"/>
        <w:autoSpaceDN w:val="0"/>
        <w:adjustRightInd w:val="0"/>
        <w:ind w:firstLine="851"/>
        <w:jc w:val="both"/>
        <w:outlineLvl w:val="1"/>
        <w:rPr>
          <w:sz w:val="28"/>
          <w:szCs w:val="28"/>
        </w:rPr>
      </w:pPr>
      <w:r w:rsidRPr="007E4F80">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077F5" w:rsidRPr="007E4F80" w:rsidRDefault="00242B8D" w:rsidP="00242B8D">
      <w:pPr>
        <w:widowControl w:val="0"/>
        <w:autoSpaceDE w:val="0"/>
        <w:autoSpaceDN w:val="0"/>
        <w:adjustRightInd w:val="0"/>
        <w:ind w:firstLine="720"/>
        <w:jc w:val="both"/>
        <w:outlineLvl w:val="2"/>
        <w:rPr>
          <w:sz w:val="28"/>
          <w:szCs w:val="28"/>
        </w:rPr>
      </w:pPr>
      <w:r w:rsidRPr="007E4F80">
        <w:rPr>
          <w:sz w:val="28"/>
          <w:szCs w:val="28"/>
        </w:rPr>
        <w:t xml:space="preserve">2.9. </w:t>
      </w:r>
      <w:r>
        <w:rPr>
          <w:sz w:val="28"/>
          <w:szCs w:val="28"/>
        </w:rPr>
        <w:t>И</w:t>
      </w:r>
      <w:r w:rsidRPr="007E4F80">
        <w:rPr>
          <w:sz w:val="28"/>
          <w:szCs w:val="28"/>
        </w:rPr>
        <w:t>счерпывающий перечень оснований для отказа в приеме документов, необходимых для предоставления муниципальной услуги</w:t>
      </w:r>
    </w:p>
    <w:p w:rsidR="005476F8" w:rsidRPr="007E4F80" w:rsidRDefault="005476F8" w:rsidP="00E104A0">
      <w:pPr>
        <w:autoSpaceDE w:val="0"/>
        <w:autoSpaceDN w:val="0"/>
        <w:adjustRightInd w:val="0"/>
        <w:ind w:firstLine="709"/>
        <w:jc w:val="both"/>
        <w:rPr>
          <w:sz w:val="28"/>
          <w:szCs w:val="28"/>
        </w:rPr>
      </w:pPr>
      <w:r w:rsidRPr="007E4F80">
        <w:rPr>
          <w:sz w:val="28"/>
          <w:szCs w:val="28"/>
        </w:rPr>
        <w:t>2.9.1. Основанием для отказа в приеме документов, необходимых для предоставления муниципальной услуги, является:</w:t>
      </w:r>
    </w:p>
    <w:p w:rsidR="002E02FE" w:rsidRPr="007E4F80" w:rsidRDefault="002E02FE" w:rsidP="00E104A0">
      <w:pPr>
        <w:autoSpaceDE w:val="0"/>
        <w:autoSpaceDN w:val="0"/>
        <w:adjustRightInd w:val="0"/>
        <w:ind w:firstLine="709"/>
        <w:jc w:val="both"/>
        <w:rPr>
          <w:sz w:val="28"/>
          <w:szCs w:val="28"/>
        </w:rPr>
      </w:pPr>
      <w:r w:rsidRPr="007E4F80">
        <w:rPr>
          <w:sz w:val="28"/>
          <w:szCs w:val="28"/>
        </w:rPr>
        <w:t>предоставление не в полном объеме документов, указанных в п. 2.6.1. Регламента;</w:t>
      </w:r>
    </w:p>
    <w:p w:rsidR="002E02FE" w:rsidRPr="007E4F80" w:rsidRDefault="002E02FE" w:rsidP="00E104A0">
      <w:pPr>
        <w:autoSpaceDE w:val="0"/>
        <w:autoSpaceDN w:val="0"/>
        <w:adjustRightInd w:val="0"/>
        <w:ind w:firstLine="709"/>
        <w:jc w:val="both"/>
        <w:rPr>
          <w:sz w:val="28"/>
          <w:szCs w:val="28"/>
        </w:rPr>
      </w:pPr>
      <w:r w:rsidRPr="007E4F8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E02FE" w:rsidRPr="007E4F80" w:rsidRDefault="002E02FE" w:rsidP="00E104A0">
      <w:pPr>
        <w:autoSpaceDE w:val="0"/>
        <w:autoSpaceDN w:val="0"/>
        <w:adjustRightInd w:val="0"/>
        <w:ind w:firstLine="709"/>
        <w:jc w:val="both"/>
        <w:rPr>
          <w:sz w:val="28"/>
          <w:szCs w:val="28"/>
        </w:rPr>
      </w:pPr>
      <w:r w:rsidRPr="007E4F80">
        <w:rPr>
          <w:sz w:val="28"/>
          <w:szCs w:val="28"/>
        </w:rPr>
        <w:t xml:space="preserve">несоблюдение установленных законом условий признания действительности электронной подписи. </w:t>
      </w:r>
    </w:p>
    <w:p w:rsidR="002E02FE" w:rsidRPr="007E4F80" w:rsidRDefault="002E02FE" w:rsidP="00E104A0">
      <w:pPr>
        <w:autoSpaceDE w:val="0"/>
        <w:autoSpaceDN w:val="0"/>
        <w:adjustRightInd w:val="0"/>
        <w:ind w:firstLine="709"/>
        <w:jc w:val="both"/>
        <w:rPr>
          <w:sz w:val="28"/>
          <w:szCs w:val="28"/>
        </w:rPr>
      </w:pPr>
      <w:r w:rsidRPr="007E4F8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47584" w:rsidRPr="007E4F80" w:rsidRDefault="00947584" w:rsidP="00E104A0">
      <w:pPr>
        <w:autoSpaceDE w:val="0"/>
        <w:autoSpaceDN w:val="0"/>
        <w:adjustRightInd w:val="0"/>
        <w:ind w:firstLine="709"/>
        <w:jc w:val="both"/>
        <w:rPr>
          <w:sz w:val="28"/>
          <w:szCs w:val="28"/>
        </w:rPr>
      </w:pPr>
      <w:r w:rsidRPr="007E4F80">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w:t>
      </w:r>
      <w:r w:rsidRPr="007E4F80">
        <w:rPr>
          <w:sz w:val="28"/>
          <w:szCs w:val="28"/>
        </w:rPr>
        <w:lastRenderedPageBreak/>
        <w:t>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E02FE" w:rsidRPr="007E4F80" w:rsidRDefault="002E02FE" w:rsidP="00E104A0">
      <w:pPr>
        <w:autoSpaceDE w:val="0"/>
        <w:autoSpaceDN w:val="0"/>
        <w:adjustRightInd w:val="0"/>
        <w:ind w:firstLine="709"/>
        <w:jc w:val="both"/>
        <w:rPr>
          <w:sz w:val="28"/>
          <w:szCs w:val="28"/>
        </w:rPr>
      </w:pPr>
      <w:r w:rsidRPr="007E4F80">
        <w:rPr>
          <w:sz w:val="28"/>
          <w:szCs w:val="28"/>
        </w:rPr>
        <w:t>Не может быть отказано заявителю в приеме дополнительных документов при наличии намерения их сдать.</w:t>
      </w:r>
    </w:p>
    <w:p w:rsidR="002E02FE" w:rsidRPr="007E4F80" w:rsidRDefault="002E02FE" w:rsidP="00E104A0">
      <w:pPr>
        <w:autoSpaceDE w:val="0"/>
        <w:autoSpaceDN w:val="0"/>
        <w:adjustRightInd w:val="0"/>
        <w:ind w:firstLine="709"/>
        <w:jc w:val="both"/>
        <w:rPr>
          <w:sz w:val="28"/>
          <w:szCs w:val="28"/>
        </w:rPr>
      </w:pPr>
      <w:r w:rsidRPr="007E4F80">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02FE" w:rsidRPr="00923AB2" w:rsidRDefault="002E02FE" w:rsidP="00E104A0">
      <w:pPr>
        <w:autoSpaceDE w:val="0"/>
        <w:autoSpaceDN w:val="0"/>
        <w:adjustRightInd w:val="0"/>
        <w:ind w:firstLine="709"/>
        <w:jc w:val="both"/>
        <w:rPr>
          <w:sz w:val="28"/>
          <w:szCs w:val="28"/>
        </w:rPr>
      </w:pPr>
      <w:r w:rsidRPr="007E4F80">
        <w:rPr>
          <w:sz w:val="28"/>
          <w:szCs w:val="28"/>
        </w:rPr>
        <w:t xml:space="preserve">2.9.4. Отказ в приеме документов, необходимых для предоставления </w:t>
      </w:r>
      <w:r w:rsidRPr="00923AB2">
        <w:rPr>
          <w:sz w:val="28"/>
          <w:szCs w:val="28"/>
        </w:rPr>
        <w:t>муниципальной услуги, не препятствует повторному обращению после устранения причины, послужившей основанием для отказа.</w:t>
      </w:r>
    </w:p>
    <w:p w:rsidR="00923AB2" w:rsidRPr="00923AB2" w:rsidRDefault="00923AB2" w:rsidP="00E104A0">
      <w:pPr>
        <w:ind w:firstLine="709"/>
        <w:jc w:val="both"/>
        <w:rPr>
          <w:sz w:val="28"/>
          <w:szCs w:val="28"/>
        </w:rPr>
      </w:pPr>
      <w:r w:rsidRPr="00923AB2">
        <w:rPr>
          <w:sz w:val="28"/>
          <w:szCs w:val="28"/>
        </w:rPr>
        <w:t>2.9.5.    Порядок принятия решения о соответствии масштабного инвестиционного проекта, объекта социально-культурного или коммунально-бытового назначения критериям, при соблюдении которых допускается предоставление земельных участков, находящихся в государственной или муниципальной собственности, в аренду без проведения торгов, утверждается нормативным правовым актом высшего исполнительного органа государственной власти Краснодарского края.</w:t>
      </w:r>
    </w:p>
    <w:p w:rsidR="00923AB2" w:rsidRPr="00923AB2" w:rsidRDefault="00923AB2" w:rsidP="00E104A0">
      <w:pPr>
        <w:ind w:firstLine="709"/>
        <w:jc w:val="both"/>
        <w:rPr>
          <w:sz w:val="28"/>
          <w:szCs w:val="28"/>
        </w:rPr>
      </w:pPr>
      <w:r w:rsidRPr="00923AB2">
        <w:rPr>
          <w:sz w:val="28"/>
          <w:szCs w:val="28"/>
        </w:rPr>
        <w:t xml:space="preserve">2.9.6. </w:t>
      </w:r>
      <w:proofErr w:type="gramStart"/>
      <w:r w:rsidRPr="00923AB2">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3" w:anchor="block_11" w:history="1">
        <w:r w:rsidRPr="00923AB2">
          <w:rPr>
            <w:rStyle w:val="a5"/>
            <w:sz w:val="28"/>
            <w:szCs w:val="28"/>
          </w:rPr>
          <w:t>статьи 11</w:t>
        </w:r>
      </w:hyperlink>
      <w:r w:rsidRPr="00923AB2">
        <w:rPr>
          <w:sz w:val="28"/>
          <w:szCs w:val="28"/>
        </w:rPr>
        <w:t xml:space="preserve"> Федерального закона "Об электронной подписи", которые</w:t>
      </w:r>
      <w:proofErr w:type="gramEnd"/>
      <w:r w:rsidRPr="00923AB2">
        <w:rPr>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077F5" w:rsidRPr="007E4F80" w:rsidRDefault="00C83DDE" w:rsidP="00E104A0">
      <w:pPr>
        <w:widowControl w:val="0"/>
        <w:autoSpaceDE w:val="0"/>
        <w:autoSpaceDN w:val="0"/>
        <w:adjustRightInd w:val="0"/>
        <w:ind w:firstLine="720"/>
        <w:jc w:val="both"/>
        <w:outlineLvl w:val="2"/>
        <w:rPr>
          <w:sz w:val="28"/>
          <w:szCs w:val="28"/>
        </w:rPr>
      </w:pPr>
      <w:r w:rsidRPr="007E4F80">
        <w:rPr>
          <w:sz w:val="28"/>
          <w:szCs w:val="28"/>
        </w:rPr>
        <w:t>2.</w:t>
      </w:r>
      <w:r w:rsidR="00A631DE" w:rsidRPr="007E4F80">
        <w:rPr>
          <w:sz w:val="28"/>
          <w:szCs w:val="28"/>
        </w:rPr>
        <w:t>10</w:t>
      </w:r>
      <w:r w:rsidR="00F077F5" w:rsidRPr="007E4F80">
        <w:rPr>
          <w:sz w:val="28"/>
          <w:szCs w:val="28"/>
        </w:rPr>
        <w:t xml:space="preserve">. </w:t>
      </w:r>
      <w:r w:rsidR="00242B8D">
        <w:rPr>
          <w:sz w:val="28"/>
          <w:szCs w:val="28"/>
        </w:rPr>
        <w:t>И</w:t>
      </w:r>
      <w:r w:rsidR="00242B8D" w:rsidRPr="007E4F80">
        <w:rPr>
          <w:sz w:val="28"/>
          <w:szCs w:val="28"/>
        </w:rPr>
        <w:t>счерпывающий перечень оснований для приостановления или отказа в предоставлении</w:t>
      </w:r>
      <w:r w:rsidR="00242B8D">
        <w:rPr>
          <w:sz w:val="28"/>
          <w:szCs w:val="28"/>
        </w:rPr>
        <w:t xml:space="preserve"> </w:t>
      </w:r>
      <w:r w:rsidR="00242B8D" w:rsidRPr="007E4F80">
        <w:rPr>
          <w:sz w:val="28"/>
          <w:szCs w:val="28"/>
        </w:rPr>
        <w:t>муниципальной услуги</w:t>
      </w:r>
    </w:p>
    <w:p w:rsidR="00F365DF" w:rsidRPr="007E4F80" w:rsidRDefault="00F365DF" w:rsidP="00E104A0">
      <w:pPr>
        <w:autoSpaceDE w:val="0"/>
        <w:autoSpaceDN w:val="0"/>
        <w:adjustRightInd w:val="0"/>
        <w:ind w:firstLine="708"/>
        <w:jc w:val="both"/>
        <w:outlineLvl w:val="2"/>
        <w:rPr>
          <w:sz w:val="28"/>
          <w:szCs w:val="28"/>
        </w:rPr>
      </w:pPr>
      <w:r w:rsidRPr="007E4F80">
        <w:rPr>
          <w:sz w:val="28"/>
          <w:szCs w:val="28"/>
        </w:rPr>
        <w:t xml:space="preserve">2.10.1. Оснований для приостановления предоставления </w:t>
      </w:r>
      <w:r w:rsidR="00947584" w:rsidRPr="007E4F80">
        <w:rPr>
          <w:sz w:val="28"/>
          <w:szCs w:val="28"/>
        </w:rPr>
        <w:t>м</w:t>
      </w:r>
      <w:r w:rsidRPr="007E4F80">
        <w:rPr>
          <w:sz w:val="28"/>
          <w:szCs w:val="28"/>
        </w:rPr>
        <w:t>униципальной услуги законодательством Российской Федерации не предусмотрено.</w:t>
      </w:r>
    </w:p>
    <w:p w:rsidR="00F365DF" w:rsidRPr="007E4F80" w:rsidRDefault="00F365DF" w:rsidP="00E104A0">
      <w:pPr>
        <w:autoSpaceDE w:val="0"/>
        <w:autoSpaceDN w:val="0"/>
        <w:adjustRightInd w:val="0"/>
        <w:ind w:firstLine="708"/>
        <w:jc w:val="both"/>
        <w:outlineLvl w:val="2"/>
        <w:rPr>
          <w:sz w:val="28"/>
          <w:szCs w:val="28"/>
        </w:rPr>
      </w:pPr>
      <w:r w:rsidRPr="007E4F80">
        <w:rPr>
          <w:sz w:val="28"/>
          <w:szCs w:val="28"/>
        </w:rPr>
        <w:t xml:space="preserve">2.10.2. Основания для отказа в предоставлении </w:t>
      </w:r>
      <w:r w:rsidR="00947584" w:rsidRPr="007E4F80">
        <w:rPr>
          <w:sz w:val="28"/>
          <w:szCs w:val="28"/>
        </w:rPr>
        <w:t>м</w:t>
      </w:r>
      <w:r w:rsidRPr="007E4F80">
        <w:rPr>
          <w:sz w:val="28"/>
          <w:szCs w:val="28"/>
        </w:rPr>
        <w:t>униципальной услуги:</w:t>
      </w:r>
    </w:p>
    <w:p w:rsidR="00F365DF" w:rsidRPr="007E4F80" w:rsidRDefault="00F365DF" w:rsidP="00E104A0">
      <w:pPr>
        <w:autoSpaceDE w:val="0"/>
        <w:autoSpaceDN w:val="0"/>
        <w:adjustRightInd w:val="0"/>
        <w:ind w:firstLine="708"/>
        <w:jc w:val="both"/>
        <w:outlineLvl w:val="2"/>
        <w:rPr>
          <w:sz w:val="28"/>
          <w:szCs w:val="28"/>
        </w:rPr>
      </w:pPr>
      <w:r w:rsidRPr="007E4F80">
        <w:rPr>
          <w:sz w:val="28"/>
          <w:szCs w:val="28"/>
        </w:rPr>
        <w:t>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F365DF" w:rsidRPr="007E4F80" w:rsidRDefault="00F365DF" w:rsidP="00E104A0">
      <w:pPr>
        <w:autoSpaceDE w:val="0"/>
        <w:autoSpaceDN w:val="0"/>
        <w:adjustRightInd w:val="0"/>
        <w:ind w:firstLine="708"/>
        <w:jc w:val="both"/>
        <w:outlineLvl w:val="2"/>
        <w:rPr>
          <w:sz w:val="28"/>
          <w:szCs w:val="28"/>
        </w:rPr>
      </w:pPr>
      <w:r w:rsidRPr="007E4F80">
        <w:rPr>
          <w:sz w:val="28"/>
          <w:szCs w:val="28"/>
        </w:rPr>
        <w:lastRenderedPageBreak/>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F365DF" w:rsidRPr="007E4F80" w:rsidRDefault="00F365DF" w:rsidP="00E104A0">
      <w:pPr>
        <w:autoSpaceDE w:val="0"/>
        <w:autoSpaceDN w:val="0"/>
        <w:adjustRightInd w:val="0"/>
        <w:ind w:firstLine="708"/>
        <w:jc w:val="both"/>
        <w:outlineLvl w:val="2"/>
        <w:rPr>
          <w:sz w:val="28"/>
          <w:szCs w:val="28"/>
        </w:rPr>
      </w:pPr>
      <w:r w:rsidRPr="007E4F80">
        <w:rPr>
          <w:sz w:val="28"/>
          <w:szCs w:val="28"/>
        </w:rPr>
        <w:t>наличие запрета на приватизацию земельного участка, установленного законодательством Российской Федерации;</w:t>
      </w:r>
    </w:p>
    <w:p w:rsidR="00F365DF" w:rsidRPr="007E4F80" w:rsidRDefault="00F365DF" w:rsidP="00E104A0">
      <w:pPr>
        <w:autoSpaceDE w:val="0"/>
        <w:autoSpaceDN w:val="0"/>
        <w:adjustRightInd w:val="0"/>
        <w:ind w:firstLine="708"/>
        <w:jc w:val="both"/>
        <w:outlineLvl w:val="2"/>
        <w:rPr>
          <w:sz w:val="28"/>
          <w:szCs w:val="28"/>
        </w:rPr>
      </w:pPr>
      <w:r w:rsidRPr="007E4F80">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65DF" w:rsidRPr="007E4F80" w:rsidRDefault="00F365DF" w:rsidP="00E104A0">
      <w:pPr>
        <w:autoSpaceDE w:val="0"/>
        <w:autoSpaceDN w:val="0"/>
        <w:adjustRightInd w:val="0"/>
        <w:ind w:firstLine="708"/>
        <w:jc w:val="both"/>
        <w:outlineLvl w:val="2"/>
        <w:rPr>
          <w:sz w:val="28"/>
          <w:szCs w:val="28"/>
        </w:rPr>
      </w:pPr>
      <w:proofErr w:type="gramStart"/>
      <w:r w:rsidRPr="007E4F80">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E4F80">
        <w:rPr>
          <w:sz w:val="28"/>
          <w:szCs w:val="28"/>
        </w:rPr>
        <w:t xml:space="preserve"> целей резервирования;</w:t>
      </w:r>
    </w:p>
    <w:p w:rsidR="00F365DF" w:rsidRPr="007E4F80" w:rsidRDefault="00F365DF" w:rsidP="00E104A0">
      <w:pPr>
        <w:autoSpaceDE w:val="0"/>
        <w:autoSpaceDN w:val="0"/>
        <w:adjustRightInd w:val="0"/>
        <w:ind w:firstLine="708"/>
        <w:jc w:val="both"/>
        <w:outlineLvl w:val="2"/>
        <w:rPr>
          <w:sz w:val="28"/>
          <w:szCs w:val="28"/>
        </w:rPr>
      </w:pPr>
      <w:r w:rsidRPr="007E4F80">
        <w:rPr>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7E4F80">
        <w:rPr>
          <w:sz w:val="28"/>
          <w:szCs w:val="28"/>
        </w:rPr>
        <w:t>извещение</w:t>
      </w:r>
      <w:proofErr w:type="gramEnd"/>
      <w:r w:rsidRPr="007E4F80">
        <w:rPr>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365DF" w:rsidRPr="007E4F80" w:rsidRDefault="00F365DF" w:rsidP="00E104A0">
      <w:pPr>
        <w:autoSpaceDE w:val="0"/>
        <w:autoSpaceDN w:val="0"/>
        <w:adjustRightInd w:val="0"/>
        <w:ind w:firstLine="708"/>
        <w:jc w:val="both"/>
        <w:outlineLvl w:val="2"/>
        <w:rPr>
          <w:sz w:val="28"/>
          <w:szCs w:val="28"/>
        </w:rPr>
      </w:pPr>
      <w:r w:rsidRPr="007E4F80">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F365DF" w:rsidRPr="007E4F80" w:rsidRDefault="00F365DF" w:rsidP="00E104A0">
      <w:pPr>
        <w:autoSpaceDE w:val="0"/>
        <w:autoSpaceDN w:val="0"/>
        <w:adjustRightInd w:val="0"/>
        <w:ind w:firstLine="708"/>
        <w:jc w:val="both"/>
        <w:outlineLvl w:val="2"/>
        <w:rPr>
          <w:sz w:val="28"/>
          <w:szCs w:val="28"/>
        </w:rPr>
      </w:pPr>
      <w:r w:rsidRPr="007E4F80">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65DF" w:rsidRPr="007E4F80" w:rsidRDefault="00F365DF" w:rsidP="00E104A0">
      <w:pPr>
        <w:autoSpaceDE w:val="0"/>
        <w:autoSpaceDN w:val="0"/>
        <w:adjustRightInd w:val="0"/>
        <w:ind w:firstLine="708"/>
        <w:jc w:val="both"/>
        <w:outlineLvl w:val="2"/>
        <w:rPr>
          <w:sz w:val="28"/>
          <w:szCs w:val="28"/>
        </w:rPr>
      </w:pPr>
      <w:r w:rsidRPr="007E4F80">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F365DF" w:rsidRPr="007E4F80" w:rsidRDefault="00F365DF" w:rsidP="00E104A0">
      <w:pPr>
        <w:autoSpaceDE w:val="0"/>
        <w:autoSpaceDN w:val="0"/>
        <w:adjustRightInd w:val="0"/>
        <w:ind w:firstLine="708"/>
        <w:jc w:val="both"/>
        <w:outlineLvl w:val="2"/>
        <w:rPr>
          <w:sz w:val="28"/>
          <w:szCs w:val="28"/>
        </w:rPr>
      </w:pPr>
      <w:r w:rsidRPr="007E4F80">
        <w:rPr>
          <w:sz w:val="28"/>
          <w:szCs w:val="28"/>
        </w:rPr>
        <w:t>в отношении земельного участка, указанного в заявлен</w:t>
      </w:r>
      <w:proofErr w:type="gramStart"/>
      <w:r w:rsidRPr="007E4F80">
        <w:rPr>
          <w:sz w:val="28"/>
          <w:szCs w:val="28"/>
        </w:rPr>
        <w:t>ии о е</w:t>
      </w:r>
      <w:proofErr w:type="gramEnd"/>
      <w:r w:rsidRPr="007E4F80">
        <w:rPr>
          <w:sz w:val="28"/>
          <w:szCs w:val="28"/>
        </w:rPr>
        <w:t>го предоставлении, не установлен вид разрешенного использования;</w:t>
      </w:r>
    </w:p>
    <w:p w:rsidR="00F365DF" w:rsidRPr="007E4F80" w:rsidRDefault="00F365DF" w:rsidP="00E104A0">
      <w:pPr>
        <w:autoSpaceDE w:val="0"/>
        <w:autoSpaceDN w:val="0"/>
        <w:adjustRightInd w:val="0"/>
        <w:ind w:firstLine="708"/>
        <w:jc w:val="both"/>
        <w:outlineLvl w:val="2"/>
        <w:rPr>
          <w:sz w:val="28"/>
          <w:szCs w:val="28"/>
        </w:rPr>
      </w:pPr>
      <w:r w:rsidRPr="007E4F80">
        <w:rPr>
          <w:sz w:val="28"/>
          <w:szCs w:val="28"/>
        </w:rPr>
        <w:t>указанный в заявлении о предоставлении земельного участка земельный участок не отнесен к определенной категории земель;</w:t>
      </w:r>
    </w:p>
    <w:p w:rsidR="00F365DF" w:rsidRPr="007E4F80" w:rsidRDefault="00F365DF" w:rsidP="00E104A0">
      <w:pPr>
        <w:autoSpaceDE w:val="0"/>
        <w:autoSpaceDN w:val="0"/>
        <w:adjustRightInd w:val="0"/>
        <w:ind w:firstLine="708"/>
        <w:jc w:val="both"/>
        <w:outlineLvl w:val="2"/>
        <w:rPr>
          <w:sz w:val="28"/>
          <w:szCs w:val="28"/>
        </w:rPr>
      </w:pPr>
      <w:r w:rsidRPr="007E4F80">
        <w:rPr>
          <w:sz w:val="28"/>
          <w:szCs w:val="28"/>
        </w:rPr>
        <w:lastRenderedPageBreak/>
        <w:t>в отношении земельного участка, указанного в заявлен</w:t>
      </w:r>
      <w:proofErr w:type="gramStart"/>
      <w:r w:rsidRPr="007E4F80">
        <w:rPr>
          <w:sz w:val="28"/>
          <w:szCs w:val="28"/>
        </w:rPr>
        <w:t>ии о е</w:t>
      </w:r>
      <w:proofErr w:type="gramEnd"/>
      <w:r w:rsidRPr="007E4F80">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365DF" w:rsidRPr="007E4F80" w:rsidRDefault="00F365DF" w:rsidP="00E104A0">
      <w:pPr>
        <w:autoSpaceDE w:val="0"/>
        <w:autoSpaceDN w:val="0"/>
        <w:adjustRightInd w:val="0"/>
        <w:ind w:firstLine="708"/>
        <w:jc w:val="both"/>
        <w:outlineLvl w:val="2"/>
        <w:rPr>
          <w:sz w:val="28"/>
          <w:szCs w:val="28"/>
        </w:rPr>
      </w:pPr>
      <w:r w:rsidRPr="007E4F80">
        <w:rPr>
          <w:sz w:val="28"/>
          <w:szCs w:val="28"/>
        </w:rPr>
        <w:t xml:space="preserve">2.10.3. Срок подготовки и направления решения об отказе в предоставлении </w:t>
      </w:r>
      <w:r w:rsidR="00947584" w:rsidRPr="007E4F80">
        <w:rPr>
          <w:sz w:val="28"/>
          <w:szCs w:val="28"/>
        </w:rPr>
        <w:t>м</w:t>
      </w:r>
      <w:r w:rsidRPr="007E4F80">
        <w:rPr>
          <w:sz w:val="28"/>
          <w:szCs w:val="28"/>
        </w:rPr>
        <w:t xml:space="preserve">униципальной услуги не может превышать </w:t>
      </w:r>
      <w:r w:rsidR="00242B8D">
        <w:rPr>
          <w:sz w:val="28"/>
          <w:szCs w:val="28"/>
        </w:rPr>
        <w:t>5</w:t>
      </w:r>
      <w:r w:rsidRPr="007E4F80">
        <w:rPr>
          <w:sz w:val="28"/>
          <w:szCs w:val="28"/>
        </w:rPr>
        <w:t xml:space="preserve">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2E02FE" w:rsidRPr="007E4F80" w:rsidRDefault="002E02FE" w:rsidP="00E104A0">
      <w:pPr>
        <w:tabs>
          <w:tab w:val="left" w:pos="1260"/>
          <w:tab w:val="num" w:pos="1440"/>
        </w:tabs>
        <w:ind w:firstLine="709"/>
        <w:jc w:val="both"/>
        <w:rPr>
          <w:sz w:val="28"/>
          <w:szCs w:val="28"/>
        </w:rPr>
      </w:pPr>
      <w:r w:rsidRPr="007E4F80">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02FE" w:rsidRPr="007E4F80" w:rsidRDefault="002E02FE" w:rsidP="00E104A0">
      <w:pPr>
        <w:tabs>
          <w:tab w:val="left" w:pos="1260"/>
          <w:tab w:val="num" w:pos="1440"/>
        </w:tabs>
        <w:ind w:firstLine="709"/>
        <w:jc w:val="both"/>
        <w:rPr>
          <w:sz w:val="28"/>
          <w:szCs w:val="28"/>
        </w:rPr>
      </w:pPr>
      <w:r w:rsidRPr="007E4F80">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077F5" w:rsidRPr="007E4F80" w:rsidRDefault="00C83DDE" w:rsidP="00E104A0">
      <w:pPr>
        <w:widowControl w:val="0"/>
        <w:autoSpaceDE w:val="0"/>
        <w:autoSpaceDN w:val="0"/>
        <w:adjustRightInd w:val="0"/>
        <w:ind w:firstLine="720"/>
        <w:jc w:val="both"/>
        <w:outlineLvl w:val="2"/>
        <w:rPr>
          <w:sz w:val="28"/>
          <w:szCs w:val="28"/>
        </w:rPr>
      </w:pPr>
      <w:r w:rsidRPr="007E4F80">
        <w:rPr>
          <w:sz w:val="28"/>
          <w:szCs w:val="28"/>
        </w:rPr>
        <w:t>2.</w:t>
      </w:r>
      <w:r w:rsidR="00A631DE" w:rsidRPr="007E4F80">
        <w:rPr>
          <w:sz w:val="28"/>
          <w:szCs w:val="28"/>
        </w:rPr>
        <w:t>11</w:t>
      </w:r>
      <w:r w:rsidR="00F077F5" w:rsidRPr="007E4F80">
        <w:rPr>
          <w:sz w:val="28"/>
          <w:szCs w:val="28"/>
        </w:rPr>
        <w:t xml:space="preserve">. </w:t>
      </w:r>
      <w:r w:rsidR="00242B8D">
        <w:rPr>
          <w:sz w:val="28"/>
          <w:szCs w:val="28"/>
        </w:rPr>
        <w:t>П</w:t>
      </w:r>
      <w:r w:rsidR="00242B8D" w:rsidRPr="007E4F80">
        <w:rPr>
          <w:sz w:val="28"/>
          <w:szCs w:val="28"/>
        </w:rPr>
        <w:t>еречень услуг, которые являются необходимыми и</w:t>
      </w:r>
      <w:r w:rsidR="00242B8D">
        <w:rPr>
          <w:sz w:val="28"/>
          <w:szCs w:val="28"/>
        </w:rPr>
        <w:t xml:space="preserve"> </w:t>
      </w:r>
      <w:r w:rsidR="00242B8D" w:rsidRPr="007E4F80">
        <w:rPr>
          <w:sz w:val="28"/>
          <w:szCs w:val="28"/>
        </w:rPr>
        <w:t>обязательными для предоставления муниципальной услуги, в</w:t>
      </w:r>
      <w:r w:rsidR="00242B8D">
        <w:rPr>
          <w:sz w:val="28"/>
          <w:szCs w:val="28"/>
        </w:rPr>
        <w:t xml:space="preserve"> </w:t>
      </w:r>
      <w:r w:rsidR="00242B8D" w:rsidRPr="007E4F80">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547D8D" w:rsidRPr="007E4F80" w:rsidRDefault="00547D8D" w:rsidP="00E104A0">
      <w:pPr>
        <w:autoSpaceDE w:val="0"/>
        <w:autoSpaceDN w:val="0"/>
        <w:adjustRightInd w:val="0"/>
        <w:ind w:firstLine="709"/>
        <w:jc w:val="both"/>
        <w:rPr>
          <w:sz w:val="28"/>
          <w:szCs w:val="28"/>
        </w:rPr>
      </w:pPr>
      <w:r w:rsidRPr="007E4F80">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00CB2" w:rsidRPr="007E4F80" w:rsidRDefault="00C83DDE" w:rsidP="00E104A0">
      <w:pPr>
        <w:widowControl w:val="0"/>
        <w:autoSpaceDE w:val="0"/>
        <w:autoSpaceDN w:val="0"/>
        <w:adjustRightInd w:val="0"/>
        <w:ind w:firstLine="720"/>
        <w:jc w:val="both"/>
        <w:outlineLvl w:val="2"/>
        <w:rPr>
          <w:sz w:val="28"/>
          <w:szCs w:val="28"/>
        </w:rPr>
      </w:pPr>
      <w:r w:rsidRPr="007E4F80">
        <w:rPr>
          <w:sz w:val="28"/>
          <w:szCs w:val="28"/>
        </w:rPr>
        <w:t>2.</w:t>
      </w:r>
      <w:r w:rsidR="00A631DE" w:rsidRPr="007E4F80">
        <w:rPr>
          <w:sz w:val="28"/>
          <w:szCs w:val="28"/>
        </w:rPr>
        <w:t>12</w:t>
      </w:r>
      <w:r w:rsidR="00200CB2" w:rsidRPr="007E4F80">
        <w:rPr>
          <w:sz w:val="28"/>
          <w:szCs w:val="28"/>
        </w:rPr>
        <w:t xml:space="preserve">. </w:t>
      </w:r>
      <w:r w:rsidR="00242B8D">
        <w:rPr>
          <w:sz w:val="28"/>
          <w:szCs w:val="28"/>
        </w:rPr>
        <w:t>П</w:t>
      </w:r>
      <w:r w:rsidR="00242B8D" w:rsidRPr="007E4F80">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7E4F80" w:rsidRDefault="002B4445" w:rsidP="00E104A0">
      <w:pPr>
        <w:pStyle w:val="ConsNormal"/>
        <w:widowControl/>
        <w:ind w:right="0" w:firstLine="709"/>
        <w:jc w:val="both"/>
        <w:rPr>
          <w:rFonts w:ascii="Times New Roman" w:hAnsi="Times New Roman" w:cs="Times New Roman"/>
          <w:sz w:val="28"/>
          <w:szCs w:val="28"/>
        </w:rPr>
      </w:pPr>
      <w:r w:rsidRPr="007E4F80">
        <w:rPr>
          <w:rFonts w:ascii="Times New Roman" w:hAnsi="Times New Roman" w:cs="Times New Roman"/>
          <w:sz w:val="28"/>
          <w:szCs w:val="28"/>
        </w:rPr>
        <w:t xml:space="preserve">Государственная пошлина или иная плата за предоставление </w:t>
      </w:r>
      <w:r w:rsidR="00025500" w:rsidRPr="007E4F80">
        <w:rPr>
          <w:rFonts w:ascii="Times New Roman" w:hAnsi="Times New Roman" w:cs="Times New Roman"/>
          <w:sz w:val="28"/>
          <w:szCs w:val="28"/>
        </w:rPr>
        <w:t xml:space="preserve">муниципальной </w:t>
      </w:r>
      <w:r w:rsidRPr="007E4F80">
        <w:rPr>
          <w:rFonts w:ascii="Times New Roman" w:hAnsi="Times New Roman" w:cs="Times New Roman"/>
          <w:sz w:val="28"/>
          <w:szCs w:val="28"/>
        </w:rPr>
        <w:t xml:space="preserve">услуги не взимается. Предоставление </w:t>
      </w:r>
      <w:r w:rsidR="00025500" w:rsidRPr="007E4F80">
        <w:rPr>
          <w:rFonts w:ascii="Times New Roman" w:hAnsi="Times New Roman" w:cs="Times New Roman"/>
          <w:sz w:val="28"/>
          <w:szCs w:val="28"/>
        </w:rPr>
        <w:t xml:space="preserve">муниципальной </w:t>
      </w:r>
      <w:r w:rsidRPr="007E4F80">
        <w:rPr>
          <w:rFonts w:ascii="Times New Roman" w:hAnsi="Times New Roman" w:cs="Times New Roman"/>
          <w:sz w:val="28"/>
          <w:szCs w:val="28"/>
        </w:rPr>
        <w:t>услуги осуществляется бесплатно.</w:t>
      </w:r>
    </w:p>
    <w:p w:rsidR="00200CB2" w:rsidRPr="007E4F80" w:rsidRDefault="00C83DDE" w:rsidP="00E104A0">
      <w:pPr>
        <w:widowControl w:val="0"/>
        <w:autoSpaceDE w:val="0"/>
        <w:autoSpaceDN w:val="0"/>
        <w:adjustRightInd w:val="0"/>
        <w:ind w:firstLine="720"/>
        <w:jc w:val="both"/>
        <w:outlineLvl w:val="2"/>
        <w:rPr>
          <w:sz w:val="28"/>
          <w:szCs w:val="28"/>
        </w:rPr>
      </w:pPr>
      <w:r w:rsidRPr="007E4F80">
        <w:rPr>
          <w:sz w:val="28"/>
          <w:szCs w:val="28"/>
        </w:rPr>
        <w:t>2.</w:t>
      </w:r>
      <w:r w:rsidR="00A631DE" w:rsidRPr="007E4F80">
        <w:rPr>
          <w:sz w:val="28"/>
          <w:szCs w:val="28"/>
        </w:rPr>
        <w:t>13</w:t>
      </w:r>
      <w:r w:rsidR="00200CB2" w:rsidRPr="007E4F80">
        <w:rPr>
          <w:sz w:val="28"/>
          <w:szCs w:val="28"/>
        </w:rPr>
        <w:t xml:space="preserve">. </w:t>
      </w:r>
      <w:r w:rsidR="00242B8D">
        <w:rPr>
          <w:sz w:val="28"/>
          <w:szCs w:val="28"/>
        </w:rPr>
        <w:t>П</w:t>
      </w:r>
      <w:r w:rsidR="00242B8D" w:rsidRPr="007E4F80">
        <w:rPr>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7E4F80" w:rsidRDefault="002B4445" w:rsidP="00E104A0">
      <w:pPr>
        <w:pStyle w:val="ConsPlusNormal"/>
        <w:ind w:firstLine="709"/>
        <w:jc w:val="both"/>
        <w:rPr>
          <w:rFonts w:ascii="Times New Roman" w:hAnsi="Times New Roman" w:cs="Times New Roman"/>
          <w:sz w:val="28"/>
          <w:szCs w:val="28"/>
        </w:rPr>
      </w:pPr>
      <w:r w:rsidRPr="007E4F8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7E4F80">
        <w:rPr>
          <w:rFonts w:ascii="Times New Roman" w:hAnsi="Times New Roman" w:cs="Times New Roman"/>
          <w:sz w:val="28"/>
          <w:szCs w:val="28"/>
        </w:rPr>
        <w:t xml:space="preserve">муниципальной </w:t>
      </w:r>
      <w:r w:rsidR="000B33D0" w:rsidRPr="007E4F80">
        <w:rPr>
          <w:rFonts w:ascii="Times New Roman" w:hAnsi="Times New Roman" w:cs="Times New Roman"/>
          <w:sz w:val="28"/>
          <w:szCs w:val="28"/>
        </w:rPr>
        <w:t xml:space="preserve">услуги </w:t>
      </w:r>
      <w:r w:rsidRPr="007E4F80">
        <w:rPr>
          <w:rFonts w:ascii="Times New Roman" w:hAnsi="Times New Roman" w:cs="Times New Roman"/>
          <w:sz w:val="28"/>
          <w:szCs w:val="28"/>
        </w:rPr>
        <w:t>не предусмотрено.</w:t>
      </w:r>
    </w:p>
    <w:p w:rsidR="00200CB2" w:rsidRPr="007E4F80" w:rsidRDefault="00C83DDE" w:rsidP="00E104A0">
      <w:pPr>
        <w:widowControl w:val="0"/>
        <w:autoSpaceDE w:val="0"/>
        <w:autoSpaceDN w:val="0"/>
        <w:adjustRightInd w:val="0"/>
        <w:ind w:firstLine="720"/>
        <w:jc w:val="both"/>
        <w:outlineLvl w:val="2"/>
        <w:rPr>
          <w:sz w:val="28"/>
          <w:szCs w:val="28"/>
        </w:rPr>
      </w:pPr>
      <w:r w:rsidRPr="007E4F80">
        <w:rPr>
          <w:sz w:val="28"/>
          <w:szCs w:val="28"/>
        </w:rPr>
        <w:t>2.</w:t>
      </w:r>
      <w:r w:rsidR="00A631DE" w:rsidRPr="007E4F80">
        <w:rPr>
          <w:sz w:val="28"/>
          <w:szCs w:val="28"/>
        </w:rPr>
        <w:t>14</w:t>
      </w:r>
      <w:r w:rsidR="00200CB2" w:rsidRPr="007E4F80">
        <w:rPr>
          <w:sz w:val="28"/>
          <w:szCs w:val="28"/>
        </w:rPr>
        <w:t xml:space="preserve">. </w:t>
      </w:r>
      <w:r w:rsidR="00242B8D">
        <w:rPr>
          <w:sz w:val="28"/>
          <w:szCs w:val="28"/>
        </w:rPr>
        <w:t>М</w:t>
      </w:r>
      <w:r w:rsidR="00242B8D" w:rsidRPr="007E4F80">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7E4F80" w:rsidRDefault="002B4445" w:rsidP="00E104A0">
      <w:pPr>
        <w:autoSpaceDE w:val="0"/>
        <w:autoSpaceDN w:val="0"/>
        <w:adjustRightInd w:val="0"/>
        <w:ind w:firstLine="709"/>
        <w:jc w:val="both"/>
        <w:outlineLvl w:val="1"/>
        <w:rPr>
          <w:sz w:val="28"/>
          <w:szCs w:val="28"/>
        </w:rPr>
      </w:pPr>
      <w:r w:rsidRPr="007E4F80">
        <w:rPr>
          <w:sz w:val="28"/>
          <w:szCs w:val="28"/>
        </w:rPr>
        <w:t xml:space="preserve">Срок ожидания в очереди при подаче заявления о предоставлении </w:t>
      </w:r>
      <w:r w:rsidR="00145C73" w:rsidRPr="007E4F80">
        <w:rPr>
          <w:sz w:val="28"/>
          <w:szCs w:val="28"/>
        </w:rPr>
        <w:t xml:space="preserve">муниципальной </w:t>
      </w:r>
      <w:r w:rsidRPr="007E4F80">
        <w:rPr>
          <w:sz w:val="28"/>
          <w:szCs w:val="28"/>
        </w:rPr>
        <w:t xml:space="preserve">услуги и документов, указанных в подразделе 2.6 </w:t>
      </w:r>
      <w:r w:rsidR="009359D9" w:rsidRPr="007E4F80">
        <w:rPr>
          <w:sz w:val="28"/>
          <w:szCs w:val="28"/>
        </w:rPr>
        <w:t>раздела II</w:t>
      </w:r>
      <w:r w:rsidRPr="007E4F80">
        <w:rPr>
          <w:sz w:val="28"/>
          <w:szCs w:val="28"/>
        </w:rPr>
        <w:t xml:space="preserve"> Регламента, а также при получении результата предоставления </w:t>
      </w:r>
      <w:r w:rsidR="002255A3" w:rsidRPr="007E4F80">
        <w:rPr>
          <w:sz w:val="28"/>
          <w:szCs w:val="28"/>
        </w:rPr>
        <w:t xml:space="preserve">муниципальной </w:t>
      </w:r>
      <w:r w:rsidRPr="007E4F80">
        <w:rPr>
          <w:sz w:val="28"/>
          <w:szCs w:val="28"/>
        </w:rPr>
        <w:t>услуги на личном приеме не должен превышать 15 минут.</w:t>
      </w:r>
    </w:p>
    <w:p w:rsidR="002B4445" w:rsidRPr="007E4F80" w:rsidRDefault="002B4445" w:rsidP="00E104A0">
      <w:pPr>
        <w:autoSpaceDE w:val="0"/>
        <w:autoSpaceDN w:val="0"/>
        <w:adjustRightInd w:val="0"/>
        <w:jc w:val="both"/>
        <w:outlineLvl w:val="1"/>
        <w:rPr>
          <w:b/>
          <w:sz w:val="28"/>
          <w:szCs w:val="28"/>
        </w:rPr>
      </w:pPr>
    </w:p>
    <w:p w:rsidR="00200CB2" w:rsidRPr="007E4F80" w:rsidRDefault="00C83DDE" w:rsidP="00E104A0">
      <w:pPr>
        <w:widowControl w:val="0"/>
        <w:autoSpaceDE w:val="0"/>
        <w:autoSpaceDN w:val="0"/>
        <w:adjustRightInd w:val="0"/>
        <w:ind w:firstLine="720"/>
        <w:jc w:val="both"/>
        <w:outlineLvl w:val="2"/>
        <w:rPr>
          <w:sz w:val="28"/>
          <w:szCs w:val="28"/>
        </w:rPr>
      </w:pPr>
      <w:r w:rsidRPr="007E4F80">
        <w:rPr>
          <w:sz w:val="28"/>
          <w:szCs w:val="28"/>
        </w:rPr>
        <w:lastRenderedPageBreak/>
        <w:t>2.</w:t>
      </w:r>
      <w:r w:rsidR="00A631DE" w:rsidRPr="007E4F80">
        <w:rPr>
          <w:sz w:val="28"/>
          <w:szCs w:val="28"/>
        </w:rPr>
        <w:t>15</w:t>
      </w:r>
      <w:r w:rsidR="00200CB2" w:rsidRPr="007E4F80">
        <w:rPr>
          <w:sz w:val="28"/>
          <w:szCs w:val="28"/>
        </w:rPr>
        <w:t xml:space="preserve">. </w:t>
      </w:r>
      <w:r w:rsidR="00242B8D">
        <w:rPr>
          <w:sz w:val="28"/>
          <w:szCs w:val="28"/>
        </w:rPr>
        <w:t>С</w:t>
      </w:r>
      <w:r w:rsidR="00242B8D" w:rsidRPr="007E4F80">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7E4F80" w:rsidRDefault="002B4445" w:rsidP="00E104A0">
      <w:pPr>
        <w:autoSpaceDE w:val="0"/>
        <w:autoSpaceDN w:val="0"/>
        <w:adjustRightInd w:val="0"/>
        <w:ind w:firstLine="709"/>
        <w:jc w:val="both"/>
        <w:rPr>
          <w:sz w:val="28"/>
          <w:szCs w:val="28"/>
        </w:rPr>
      </w:pPr>
      <w:r w:rsidRPr="007E4F80">
        <w:rPr>
          <w:sz w:val="28"/>
          <w:szCs w:val="28"/>
        </w:rPr>
        <w:t xml:space="preserve">Регистрация заявления о предоставлении </w:t>
      </w:r>
      <w:r w:rsidR="007042F9" w:rsidRPr="007E4F80">
        <w:rPr>
          <w:sz w:val="28"/>
          <w:szCs w:val="28"/>
        </w:rPr>
        <w:t xml:space="preserve">муниципальной </w:t>
      </w:r>
      <w:r w:rsidRPr="007E4F80">
        <w:rPr>
          <w:sz w:val="28"/>
          <w:szCs w:val="28"/>
        </w:rPr>
        <w:t xml:space="preserve">услуги и (или) документов (содержащихся в них сведений), необходимых для предоставления </w:t>
      </w:r>
      <w:r w:rsidR="007042F9" w:rsidRPr="007E4F80">
        <w:rPr>
          <w:sz w:val="28"/>
          <w:szCs w:val="28"/>
        </w:rPr>
        <w:t xml:space="preserve">муниципальной </w:t>
      </w:r>
      <w:r w:rsidRPr="007E4F80">
        <w:rPr>
          <w:sz w:val="28"/>
          <w:szCs w:val="28"/>
        </w:rPr>
        <w:t>услуги,</w:t>
      </w:r>
      <w:r w:rsidR="007042F9" w:rsidRPr="007E4F80">
        <w:rPr>
          <w:sz w:val="28"/>
          <w:szCs w:val="28"/>
        </w:rPr>
        <w:t xml:space="preserve"> </w:t>
      </w:r>
      <w:r w:rsidRPr="007E4F80">
        <w:rPr>
          <w:sz w:val="28"/>
          <w:szCs w:val="28"/>
        </w:rPr>
        <w:t>осуществляется в день их поступления.</w:t>
      </w:r>
    </w:p>
    <w:p w:rsidR="007042F9" w:rsidRPr="007E4F80" w:rsidRDefault="007042F9" w:rsidP="00E104A0">
      <w:pPr>
        <w:autoSpaceDE w:val="0"/>
        <w:autoSpaceDN w:val="0"/>
        <w:adjustRightInd w:val="0"/>
        <w:ind w:firstLine="709"/>
        <w:jc w:val="both"/>
        <w:rPr>
          <w:sz w:val="28"/>
          <w:szCs w:val="28"/>
        </w:rPr>
      </w:pPr>
      <w:r w:rsidRPr="007E4F80">
        <w:rPr>
          <w:sz w:val="28"/>
          <w:szCs w:val="28"/>
        </w:rPr>
        <w:t xml:space="preserve">Регистрация заявления о предоставлении муниципальной услуги с документами, указанными в подразделе 2.6 </w:t>
      </w:r>
      <w:r w:rsidR="009359D9" w:rsidRPr="007E4F80">
        <w:rPr>
          <w:sz w:val="28"/>
          <w:szCs w:val="28"/>
        </w:rPr>
        <w:t>раздела II</w:t>
      </w:r>
      <w:r w:rsidRPr="007E4F80">
        <w:rPr>
          <w:sz w:val="28"/>
          <w:szCs w:val="28"/>
        </w:rPr>
        <w:t xml:space="preserve"> Регламента, поступившими в выходной (нерабочий или праздничный) день, осуществляется в первый за ним рабочий день.</w:t>
      </w:r>
    </w:p>
    <w:p w:rsidR="00B531B1" w:rsidRPr="007E4F80" w:rsidRDefault="007042F9" w:rsidP="00E104A0">
      <w:pPr>
        <w:autoSpaceDE w:val="0"/>
        <w:autoSpaceDN w:val="0"/>
        <w:adjustRightInd w:val="0"/>
        <w:ind w:firstLine="709"/>
        <w:jc w:val="both"/>
        <w:rPr>
          <w:sz w:val="28"/>
          <w:szCs w:val="28"/>
        </w:rPr>
      </w:pPr>
      <w:r w:rsidRPr="007E4F80">
        <w:rPr>
          <w:sz w:val="28"/>
          <w:szCs w:val="28"/>
        </w:rPr>
        <w:t xml:space="preserve">Срок регистрации заявления о предоставлении муниципальной услуги </w:t>
      </w:r>
      <w:r w:rsidR="005C1CFE" w:rsidRPr="007E4F80">
        <w:rPr>
          <w:sz w:val="28"/>
          <w:szCs w:val="28"/>
        </w:rPr>
        <w:t xml:space="preserve">и документов (содержащихся в них сведений), представленных заявителем, </w:t>
      </w:r>
      <w:r w:rsidRPr="007E4F80">
        <w:rPr>
          <w:sz w:val="28"/>
          <w:szCs w:val="28"/>
        </w:rPr>
        <w:t xml:space="preserve">не может превышать двадцати минут. </w:t>
      </w:r>
    </w:p>
    <w:p w:rsidR="002F6397" w:rsidRPr="007E4F80" w:rsidRDefault="00C83DDE" w:rsidP="00242B8D">
      <w:pPr>
        <w:widowControl w:val="0"/>
        <w:autoSpaceDE w:val="0"/>
        <w:autoSpaceDN w:val="0"/>
        <w:adjustRightInd w:val="0"/>
        <w:ind w:firstLine="708"/>
        <w:jc w:val="both"/>
        <w:outlineLvl w:val="2"/>
        <w:rPr>
          <w:sz w:val="28"/>
          <w:szCs w:val="28"/>
        </w:rPr>
      </w:pPr>
      <w:r w:rsidRPr="007E4F80">
        <w:rPr>
          <w:sz w:val="28"/>
          <w:szCs w:val="28"/>
        </w:rPr>
        <w:t>2.</w:t>
      </w:r>
      <w:r w:rsidR="00A631DE" w:rsidRPr="007E4F80">
        <w:rPr>
          <w:sz w:val="28"/>
          <w:szCs w:val="28"/>
        </w:rPr>
        <w:t>16</w:t>
      </w:r>
      <w:r w:rsidR="002F6397" w:rsidRPr="007E4F80">
        <w:rPr>
          <w:sz w:val="28"/>
          <w:szCs w:val="28"/>
        </w:rPr>
        <w:t xml:space="preserve">. </w:t>
      </w:r>
      <w:proofErr w:type="gramStart"/>
      <w:r w:rsidR="00242B8D">
        <w:rPr>
          <w:sz w:val="28"/>
          <w:szCs w:val="28"/>
        </w:rPr>
        <w:t>Т</w:t>
      </w:r>
      <w:r w:rsidR="00242B8D" w:rsidRPr="007E4F80">
        <w:rPr>
          <w:sz w:val="28"/>
          <w:szCs w:val="28"/>
        </w:rPr>
        <w:t>ребования к помещениям, в которых предоставляются муниципальная услуга, услуга,</w:t>
      </w:r>
      <w:r w:rsidR="00242B8D">
        <w:rPr>
          <w:sz w:val="28"/>
          <w:szCs w:val="28"/>
        </w:rPr>
        <w:t xml:space="preserve"> </w:t>
      </w:r>
      <w:r w:rsidR="00242B8D" w:rsidRPr="007E4F80">
        <w:rPr>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4" w:history="1">
        <w:r w:rsidR="00242B8D" w:rsidRPr="007E4F80">
          <w:rPr>
            <w:sz w:val="28"/>
            <w:szCs w:val="28"/>
          </w:rPr>
          <w:t>законодательством</w:t>
        </w:r>
      </w:hyperlink>
      <w:r w:rsidR="00242B8D" w:rsidRPr="007E4F80">
        <w:rPr>
          <w:sz w:val="28"/>
          <w:szCs w:val="28"/>
        </w:rPr>
        <w:t xml:space="preserve"> российской федерации о социальной защите инвалидов</w:t>
      </w:r>
      <w:proofErr w:type="gramEnd"/>
    </w:p>
    <w:p w:rsidR="002B4445" w:rsidRPr="007E4F80" w:rsidRDefault="002B4445" w:rsidP="00E104A0">
      <w:pPr>
        <w:autoSpaceDE w:val="0"/>
        <w:autoSpaceDN w:val="0"/>
        <w:adjustRightInd w:val="0"/>
        <w:ind w:firstLine="709"/>
        <w:jc w:val="both"/>
        <w:rPr>
          <w:sz w:val="28"/>
          <w:szCs w:val="28"/>
        </w:rPr>
      </w:pPr>
      <w:r w:rsidRPr="007E4F80">
        <w:rPr>
          <w:sz w:val="28"/>
          <w:szCs w:val="28"/>
        </w:rPr>
        <w:t>2.16.1. Информация о графике (режиме) работы</w:t>
      </w:r>
      <w:r w:rsidR="00611E3A" w:rsidRPr="007E4F80">
        <w:rPr>
          <w:sz w:val="28"/>
          <w:szCs w:val="28"/>
        </w:rPr>
        <w:t xml:space="preserve"> уп</w:t>
      </w:r>
      <w:r w:rsidR="001C79EF" w:rsidRPr="007E4F80">
        <w:rPr>
          <w:sz w:val="28"/>
          <w:szCs w:val="28"/>
        </w:rPr>
        <w:t xml:space="preserve">олномоченного органа </w:t>
      </w:r>
      <w:r w:rsidRPr="007E4F80">
        <w:rPr>
          <w:sz w:val="28"/>
          <w:szCs w:val="28"/>
        </w:rPr>
        <w:t>размещается при входе в здание, в котором оно осуществляет свою деятельность, на видном месте.</w:t>
      </w:r>
    </w:p>
    <w:p w:rsidR="002B4445" w:rsidRPr="007E4F80" w:rsidRDefault="002B4445" w:rsidP="00E104A0">
      <w:pPr>
        <w:autoSpaceDE w:val="0"/>
        <w:autoSpaceDN w:val="0"/>
        <w:adjustRightInd w:val="0"/>
        <w:ind w:firstLine="709"/>
        <w:jc w:val="both"/>
        <w:rPr>
          <w:sz w:val="28"/>
          <w:szCs w:val="28"/>
        </w:rPr>
      </w:pPr>
      <w:r w:rsidRPr="007E4F80">
        <w:rPr>
          <w:sz w:val="28"/>
          <w:szCs w:val="28"/>
        </w:rPr>
        <w:t xml:space="preserve">Здание, в котором предоставляется </w:t>
      </w:r>
      <w:r w:rsidR="00611E3A" w:rsidRPr="007E4F80">
        <w:rPr>
          <w:sz w:val="28"/>
          <w:szCs w:val="28"/>
        </w:rPr>
        <w:t xml:space="preserve">муниципальная </w:t>
      </w:r>
      <w:r w:rsidRPr="007E4F80">
        <w:rPr>
          <w:sz w:val="28"/>
          <w:szCs w:val="28"/>
        </w:rPr>
        <w:t>услуга, должно быть оборудовано отдельным входом для свободного доступа заявителей в помещение.</w:t>
      </w:r>
    </w:p>
    <w:p w:rsidR="00D5102D" w:rsidRPr="007E4F80" w:rsidRDefault="00D5102D" w:rsidP="00E104A0">
      <w:pPr>
        <w:autoSpaceDE w:val="0"/>
        <w:autoSpaceDN w:val="0"/>
        <w:adjustRightInd w:val="0"/>
        <w:ind w:firstLine="709"/>
        <w:jc w:val="both"/>
        <w:rPr>
          <w:sz w:val="28"/>
          <w:szCs w:val="28"/>
        </w:rPr>
      </w:pPr>
      <w:r w:rsidRPr="007E4F80">
        <w:rPr>
          <w:sz w:val="28"/>
          <w:szCs w:val="28"/>
        </w:rPr>
        <w:t xml:space="preserve">Вход в здание должен быть оборудован информационной табличкой (вывеской), содержащей информацию об </w:t>
      </w:r>
      <w:r w:rsidR="00611E3A" w:rsidRPr="007E4F80">
        <w:rPr>
          <w:sz w:val="28"/>
          <w:szCs w:val="28"/>
        </w:rPr>
        <w:t>уп</w:t>
      </w:r>
      <w:r w:rsidR="001C79EF" w:rsidRPr="007E4F80">
        <w:rPr>
          <w:sz w:val="28"/>
          <w:szCs w:val="28"/>
        </w:rPr>
        <w:t>олномоченном органе</w:t>
      </w:r>
      <w:r w:rsidRPr="007E4F80">
        <w:rPr>
          <w:sz w:val="28"/>
          <w:szCs w:val="28"/>
        </w:rPr>
        <w:t xml:space="preserve">, осуществляющем предоставление </w:t>
      </w:r>
      <w:r w:rsidR="00611E3A" w:rsidRPr="007E4F80">
        <w:rPr>
          <w:sz w:val="28"/>
          <w:szCs w:val="28"/>
        </w:rPr>
        <w:t xml:space="preserve">муниципальной </w:t>
      </w:r>
      <w:r w:rsidRPr="007E4F80">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7E4F80" w:rsidRDefault="00C818B1" w:rsidP="00E104A0">
      <w:pPr>
        <w:autoSpaceDE w:val="0"/>
        <w:autoSpaceDN w:val="0"/>
        <w:adjustRightInd w:val="0"/>
        <w:ind w:firstLine="709"/>
        <w:jc w:val="both"/>
        <w:rPr>
          <w:sz w:val="28"/>
          <w:szCs w:val="28"/>
        </w:rPr>
      </w:pPr>
      <w:r w:rsidRPr="007E4F80">
        <w:rPr>
          <w:sz w:val="28"/>
          <w:szCs w:val="28"/>
        </w:rPr>
        <w:t xml:space="preserve">Места предоставления </w:t>
      </w:r>
      <w:r w:rsidR="007C6382" w:rsidRPr="007E4F80">
        <w:rPr>
          <w:sz w:val="28"/>
          <w:szCs w:val="28"/>
        </w:rPr>
        <w:t>муниципальной</w:t>
      </w:r>
      <w:r w:rsidRPr="007E4F80">
        <w:rPr>
          <w:sz w:val="28"/>
          <w:szCs w:val="28"/>
        </w:rPr>
        <w:t xml:space="preserve"> услуги оборудуются </w:t>
      </w:r>
      <w:proofErr w:type="gramStart"/>
      <w:r w:rsidRPr="007E4F80">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E4F80">
        <w:rPr>
          <w:sz w:val="28"/>
          <w:szCs w:val="28"/>
        </w:rPr>
        <w:t xml:space="preserve"> инвалидов, в том числе обеспечиваются:</w:t>
      </w:r>
    </w:p>
    <w:p w:rsidR="00C818B1" w:rsidRPr="007E4F80" w:rsidRDefault="00C818B1" w:rsidP="00E104A0">
      <w:pPr>
        <w:autoSpaceDE w:val="0"/>
        <w:autoSpaceDN w:val="0"/>
        <w:adjustRightInd w:val="0"/>
        <w:ind w:firstLine="709"/>
        <w:jc w:val="both"/>
        <w:rPr>
          <w:sz w:val="28"/>
          <w:szCs w:val="28"/>
        </w:rPr>
      </w:pPr>
      <w:r w:rsidRPr="007E4F8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7E4F80" w:rsidRDefault="00C818B1" w:rsidP="00E104A0">
      <w:pPr>
        <w:autoSpaceDE w:val="0"/>
        <w:autoSpaceDN w:val="0"/>
        <w:adjustRightInd w:val="0"/>
        <w:ind w:firstLine="709"/>
        <w:jc w:val="both"/>
        <w:rPr>
          <w:sz w:val="28"/>
          <w:szCs w:val="28"/>
        </w:rPr>
      </w:pPr>
      <w:r w:rsidRPr="007E4F8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7E4F80" w:rsidRDefault="00C818B1" w:rsidP="00E104A0">
      <w:pPr>
        <w:autoSpaceDE w:val="0"/>
        <w:autoSpaceDN w:val="0"/>
        <w:adjustRightInd w:val="0"/>
        <w:ind w:firstLine="709"/>
        <w:jc w:val="both"/>
        <w:rPr>
          <w:sz w:val="28"/>
          <w:szCs w:val="28"/>
        </w:rPr>
      </w:pPr>
      <w:r w:rsidRPr="007E4F80">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7E4F80" w:rsidRDefault="00C818B1" w:rsidP="00E104A0">
      <w:pPr>
        <w:autoSpaceDE w:val="0"/>
        <w:autoSpaceDN w:val="0"/>
        <w:adjustRightInd w:val="0"/>
        <w:ind w:firstLine="709"/>
        <w:jc w:val="both"/>
        <w:rPr>
          <w:sz w:val="28"/>
          <w:szCs w:val="28"/>
        </w:rPr>
      </w:pPr>
      <w:r w:rsidRPr="007E4F8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7E4F80" w:rsidRDefault="00C818B1" w:rsidP="00E104A0">
      <w:pPr>
        <w:autoSpaceDE w:val="0"/>
        <w:autoSpaceDN w:val="0"/>
        <w:adjustRightInd w:val="0"/>
        <w:ind w:firstLine="709"/>
        <w:jc w:val="both"/>
        <w:rPr>
          <w:sz w:val="28"/>
          <w:szCs w:val="28"/>
        </w:rPr>
      </w:pPr>
      <w:r w:rsidRPr="007E4F8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4F80">
        <w:rPr>
          <w:sz w:val="28"/>
          <w:szCs w:val="28"/>
        </w:rPr>
        <w:t>сурдопереводчика</w:t>
      </w:r>
      <w:proofErr w:type="spellEnd"/>
      <w:r w:rsidRPr="007E4F80">
        <w:rPr>
          <w:sz w:val="28"/>
          <w:szCs w:val="28"/>
        </w:rPr>
        <w:t xml:space="preserve"> и </w:t>
      </w:r>
      <w:proofErr w:type="spellStart"/>
      <w:r w:rsidRPr="007E4F80">
        <w:rPr>
          <w:sz w:val="28"/>
          <w:szCs w:val="28"/>
        </w:rPr>
        <w:t>тифлосурдопереводчика</w:t>
      </w:r>
      <w:proofErr w:type="spellEnd"/>
      <w:r w:rsidRPr="007E4F80">
        <w:rPr>
          <w:sz w:val="28"/>
          <w:szCs w:val="28"/>
        </w:rPr>
        <w:t>;</w:t>
      </w:r>
    </w:p>
    <w:p w:rsidR="00C818B1" w:rsidRPr="007E4F80" w:rsidRDefault="00C818B1" w:rsidP="00E104A0">
      <w:pPr>
        <w:autoSpaceDE w:val="0"/>
        <w:autoSpaceDN w:val="0"/>
        <w:adjustRightInd w:val="0"/>
        <w:ind w:firstLine="709"/>
        <w:jc w:val="both"/>
        <w:rPr>
          <w:sz w:val="28"/>
          <w:szCs w:val="28"/>
        </w:rPr>
      </w:pPr>
      <w:r w:rsidRPr="007E4F8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7E4F80" w:rsidRDefault="00C818B1" w:rsidP="00E104A0">
      <w:pPr>
        <w:autoSpaceDE w:val="0"/>
        <w:autoSpaceDN w:val="0"/>
        <w:adjustRightInd w:val="0"/>
        <w:ind w:firstLine="709"/>
        <w:jc w:val="both"/>
        <w:rPr>
          <w:sz w:val="28"/>
          <w:szCs w:val="28"/>
        </w:rPr>
      </w:pPr>
      <w:r w:rsidRPr="007E4F8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7E4F80" w:rsidRDefault="00611E3A" w:rsidP="00E104A0">
      <w:pPr>
        <w:autoSpaceDE w:val="0"/>
        <w:autoSpaceDN w:val="0"/>
        <w:adjustRightInd w:val="0"/>
        <w:ind w:firstLine="709"/>
        <w:jc w:val="both"/>
        <w:rPr>
          <w:sz w:val="28"/>
          <w:szCs w:val="28"/>
        </w:rPr>
      </w:pPr>
      <w:r w:rsidRPr="007E4F8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B4445" w:rsidRPr="007E4F80" w:rsidRDefault="002B4445" w:rsidP="00E104A0">
      <w:pPr>
        <w:autoSpaceDE w:val="0"/>
        <w:autoSpaceDN w:val="0"/>
        <w:adjustRightInd w:val="0"/>
        <w:ind w:firstLine="709"/>
        <w:jc w:val="both"/>
        <w:rPr>
          <w:sz w:val="28"/>
          <w:szCs w:val="28"/>
        </w:rPr>
      </w:pPr>
      <w:r w:rsidRPr="007E4F80">
        <w:rPr>
          <w:sz w:val="28"/>
          <w:szCs w:val="28"/>
        </w:rPr>
        <w:t>2.16.2. Прием документов в</w:t>
      </w:r>
      <w:r w:rsidR="00611E3A" w:rsidRPr="007E4F80">
        <w:rPr>
          <w:sz w:val="28"/>
          <w:szCs w:val="28"/>
        </w:rPr>
        <w:t xml:space="preserve"> уп</w:t>
      </w:r>
      <w:r w:rsidR="001C79EF" w:rsidRPr="007E4F80">
        <w:rPr>
          <w:sz w:val="28"/>
          <w:szCs w:val="28"/>
        </w:rPr>
        <w:t xml:space="preserve">олномоченном органе </w:t>
      </w:r>
      <w:r w:rsidRPr="007E4F80">
        <w:rPr>
          <w:sz w:val="28"/>
          <w:szCs w:val="28"/>
        </w:rPr>
        <w:t>осуществляется в специально оборудованных помещениях или отведенных для этого кабинетах.</w:t>
      </w:r>
    </w:p>
    <w:p w:rsidR="002B4445" w:rsidRPr="007E4F80" w:rsidRDefault="002B4445" w:rsidP="00E104A0">
      <w:pPr>
        <w:autoSpaceDE w:val="0"/>
        <w:autoSpaceDN w:val="0"/>
        <w:adjustRightInd w:val="0"/>
        <w:ind w:firstLine="709"/>
        <w:jc w:val="both"/>
        <w:rPr>
          <w:sz w:val="28"/>
          <w:szCs w:val="28"/>
        </w:rPr>
      </w:pPr>
      <w:r w:rsidRPr="007E4F80">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E02FE" w:rsidRPr="007E4F80">
        <w:rPr>
          <w:sz w:val="28"/>
          <w:szCs w:val="28"/>
        </w:rPr>
        <w:t>1.3.3 Подраздела 1.3 Регламента</w:t>
      </w:r>
      <w:r w:rsidRPr="007E4F80">
        <w:rPr>
          <w:sz w:val="28"/>
          <w:szCs w:val="28"/>
        </w:rPr>
        <w:t>.</w:t>
      </w:r>
    </w:p>
    <w:p w:rsidR="003568BB" w:rsidRPr="007E4F80" w:rsidRDefault="003568BB" w:rsidP="00E104A0">
      <w:pPr>
        <w:autoSpaceDE w:val="0"/>
        <w:autoSpaceDN w:val="0"/>
        <w:adjustRightInd w:val="0"/>
        <w:ind w:firstLine="709"/>
        <w:jc w:val="both"/>
        <w:rPr>
          <w:sz w:val="28"/>
          <w:szCs w:val="28"/>
        </w:rPr>
      </w:pPr>
      <w:r w:rsidRPr="007E4F80">
        <w:rPr>
          <w:sz w:val="28"/>
          <w:szCs w:val="28"/>
        </w:rPr>
        <w:t>Информационные стенды размещаются на видном, доступном месте.</w:t>
      </w:r>
    </w:p>
    <w:p w:rsidR="003568BB" w:rsidRPr="007E4F80" w:rsidRDefault="003568BB" w:rsidP="00E104A0">
      <w:pPr>
        <w:autoSpaceDE w:val="0"/>
        <w:autoSpaceDN w:val="0"/>
        <w:adjustRightInd w:val="0"/>
        <w:ind w:firstLine="709"/>
        <w:jc w:val="both"/>
        <w:rPr>
          <w:sz w:val="28"/>
          <w:szCs w:val="28"/>
        </w:rPr>
      </w:pPr>
      <w:r w:rsidRPr="007E4F80">
        <w:rPr>
          <w:sz w:val="28"/>
          <w:szCs w:val="28"/>
        </w:rPr>
        <w:t xml:space="preserve">Оформление информационных листов осуществляется удобным для чтения шрифтом – </w:t>
      </w:r>
      <w:proofErr w:type="spellStart"/>
      <w:r w:rsidRPr="007E4F80">
        <w:rPr>
          <w:sz w:val="28"/>
          <w:szCs w:val="28"/>
        </w:rPr>
        <w:t>Times</w:t>
      </w:r>
      <w:proofErr w:type="spellEnd"/>
      <w:r w:rsidRPr="007E4F80">
        <w:rPr>
          <w:sz w:val="28"/>
          <w:szCs w:val="28"/>
        </w:rPr>
        <w:t xml:space="preserve"> </w:t>
      </w:r>
      <w:proofErr w:type="spellStart"/>
      <w:r w:rsidRPr="007E4F80">
        <w:rPr>
          <w:sz w:val="28"/>
          <w:szCs w:val="28"/>
        </w:rPr>
        <w:t>New</w:t>
      </w:r>
      <w:proofErr w:type="spellEnd"/>
      <w:r w:rsidRPr="007E4F80">
        <w:rPr>
          <w:sz w:val="28"/>
          <w:szCs w:val="28"/>
        </w:rPr>
        <w:t xml:space="preserve"> </w:t>
      </w:r>
      <w:proofErr w:type="spellStart"/>
      <w:r w:rsidRPr="007E4F80">
        <w:rPr>
          <w:sz w:val="28"/>
          <w:szCs w:val="28"/>
        </w:rPr>
        <w:t>Roman</w:t>
      </w:r>
      <w:proofErr w:type="spellEnd"/>
      <w:r w:rsidRPr="007E4F80">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7E4F80" w:rsidRDefault="002B4445" w:rsidP="00E104A0">
      <w:pPr>
        <w:autoSpaceDE w:val="0"/>
        <w:autoSpaceDN w:val="0"/>
        <w:adjustRightInd w:val="0"/>
        <w:ind w:firstLine="709"/>
        <w:jc w:val="both"/>
        <w:rPr>
          <w:sz w:val="28"/>
          <w:szCs w:val="28"/>
        </w:rPr>
      </w:pPr>
      <w:r w:rsidRPr="007E4F80">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7E4F80">
        <w:rPr>
          <w:sz w:val="28"/>
          <w:szCs w:val="28"/>
        </w:rPr>
        <w:t>уп</w:t>
      </w:r>
      <w:r w:rsidR="001C79EF" w:rsidRPr="007E4F80">
        <w:rPr>
          <w:sz w:val="28"/>
          <w:szCs w:val="28"/>
        </w:rPr>
        <w:t xml:space="preserve">олномоченного органа </w:t>
      </w:r>
      <w:r w:rsidRPr="007E4F80">
        <w:rPr>
          <w:sz w:val="28"/>
          <w:szCs w:val="28"/>
        </w:rPr>
        <w:t>и должны обеспечивать:</w:t>
      </w:r>
    </w:p>
    <w:p w:rsidR="002B4445" w:rsidRPr="007E4F80" w:rsidRDefault="002B4445" w:rsidP="00E104A0">
      <w:pPr>
        <w:autoSpaceDE w:val="0"/>
        <w:autoSpaceDN w:val="0"/>
        <w:adjustRightInd w:val="0"/>
        <w:ind w:firstLine="709"/>
        <w:jc w:val="both"/>
        <w:rPr>
          <w:sz w:val="28"/>
          <w:szCs w:val="28"/>
        </w:rPr>
      </w:pPr>
      <w:r w:rsidRPr="007E4F80">
        <w:rPr>
          <w:sz w:val="28"/>
          <w:szCs w:val="28"/>
        </w:rPr>
        <w:lastRenderedPageBreak/>
        <w:t xml:space="preserve">комфортное расположение заявителя и должностного лица </w:t>
      </w:r>
      <w:r w:rsidR="00894282" w:rsidRPr="007E4F80">
        <w:rPr>
          <w:sz w:val="28"/>
          <w:szCs w:val="28"/>
        </w:rPr>
        <w:t>уп</w:t>
      </w:r>
      <w:r w:rsidR="001C79EF" w:rsidRPr="007E4F80">
        <w:rPr>
          <w:sz w:val="28"/>
          <w:szCs w:val="28"/>
        </w:rPr>
        <w:t>олномоченного органа</w:t>
      </w:r>
      <w:r w:rsidRPr="007E4F80">
        <w:rPr>
          <w:sz w:val="28"/>
          <w:szCs w:val="28"/>
        </w:rPr>
        <w:t>;</w:t>
      </w:r>
    </w:p>
    <w:p w:rsidR="002B4445" w:rsidRPr="007E4F80" w:rsidRDefault="002B4445" w:rsidP="00E104A0">
      <w:pPr>
        <w:autoSpaceDE w:val="0"/>
        <w:autoSpaceDN w:val="0"/>
        <w:adjustRightInd w:val="0"/>
        <w:ind w:firstLine="709"/>
        <w:jc w:val="both"/>
        <w:rPr>
          <w:sz w:val="28"/>
          <w:szCs w:val="28"/>
        </w:rPr>
      </w:pPr>
      <w:r w:rsidRPr="007E4F80">
        <w:rPr>
          <w:sz w:val="28"/>
          <w:szCs w:val="28"/>
        </w:rPr>
        <w:t>возможность и удобство оформления заявителем письменного обращения;</w:t>
      </w:r>
    </w:p>
    <w:p w:rsidR="002B4445" w:rsidRPr="007E4F80" w:rsidRDefault="002B4445" w:rsidP="00E104A0">
      <w:pPr>
        <w:autoSpaceDE w:val="0"/>
        <w:autoSpaceDN w:val="0"/>
        <w:adjustRightInd w:val="0"/>
        <w:ind w:firstLine="709"/>
        <w:jc w:val="both"/>
        <w:rPr>
          <w:sz w:val="28"/>
          <w:szCs w:val="28"/>
        </w:rPr>
      </w:pPr>
      <w:r w:rsidRPr="007E4F80">
        <w:rPr>
          <w:sz w:val="28"/>
          <w:szCs w:val="28"/>
        </w:rPr>
        <w:t>телефонную связь;</w:t>
      </w:r>
    </w:p>
    <w:p w:rsidR="002B4445" w:rsidRPr="007E4F80" w:rsidRDefault="002B4445" w:rsidP="00E104A0">
      <w:pPr>
        <w:autoSpaceDE w:val="0"/>
        <w:autoSpaceDN w:val="0"/>
        <w:adjustRightInd w:val="0"/>
        <w:ind w:firstLine="709"/>
        <w:jc w:val="both"/>
        <w:rPr>
          <w:sz w:val="28"/>
          <w:szCs w:val="28"/>
        </w:rPr>
      </w:pPr>
      <w:r w:rsidRPr="007E4F80">
        <w:rPr>
          <w:sz w:val="28"/>
          <w:szCs w:val="28"/>
        </w:rPr>
        <w:t>возможность копирования документов;</w:t>
      </w:r>
    </w:p>
    <w:p w:rsidR="002B4445" w:rsidRPr="007E4F80" w:rsidRDefault="002B4445" w:rsidP="00E104A0">
      <w:pPr>
        <w:autoSpaceDE w:val="0"/>
        <w:autoSpaceDN w:val="0"/>
        <w:adjustRightInd w:val="0"/>
        <w:ind w:firstLine="709"/>
        <w:jc w:val="both"/>
        <w:rPr>
          <w:sz w:val="28"/>
          <w:szCs w:val="28"/>
        </w:rPr>
      </w:pPr>
      <w:r w:rsidRPr="007E4F80">
        <w:rPr>
          <w:sz w:val="28"/>
          <w:szCs w:val="28"/>
        </w:rPr>
        <w:t xml:space="preserve">доступ к нормативным правовым актам, регулирующим предоставление </w:t>
      </w:r>
      <w:r w:rsidR="00894282" w:rsidRPr="007E4F80">
        <w:rPr>
          <w:sz w:val="28"/>
          <w:szCs w:val="28"/>
        </w:rPr>
        <w:t xml:space="preserve">муниципальной </w:t>
      </w:r>
      <w:r w:rsidRPr="007E4F80">
        <w:rPr>
          <w:sz w:val="28"/>
          <w:szCs w:val="28"/>
        </w:rPr>
        <w:t>услуги;</w:t>
      </w:r>
    </w:p>
    <w:p w:rsidR="002B4445" w:rsidRPr="007E4F80" w:rsidRDefault="002B4445" w:rsidP="00E104A0">
      <w:pPr>
        <w:autoSpaceDE w:val="0"/>
        <w:autoSpaceDN w:val="0"/>
        <w:adjustRightInd w:val="0"/>
        <w:ind w:firstLine="709"/>
        <w:jc w:val="both"/>
        <w:rPr>
          <w:sz w:val="28"/>
          <w:szCs w:val="28"/>
        </w:rPr>
      </w:pPr>
      <w:r w:rsidRPr="007E4F80">
        <w:rPr>
          <w:sz w:val="28"/>
          <w:szCs w:val="28"/>
        </w:rPr>
        <w:t>наличие письменных принадлежностей и бумаги формата A4.</w:t>
      </w:r>
    </w:p>
    <w:p w:rsidR="00894282" w:rsidRPr="007E4F80" w:rsidRDefault="002B4445" w:rsidP="00E104A0">
      <w:pPr>
        <w:autoSpaceDE w:val="0"/>
        <w:autoSpaceDN w:val="0"/>
        <w:adjustRightInd w:val="0"/>
        <w:ind w:firstLine="709"/>
        <w:jc w:val="both"/>
        <w:rPr>
          <w:sz w:val="28"/>
          <w:szCs w:val="28"/>
        </w:rPr>
      </w:pPr>
      <w:r w:rsidRPr="007E4F80">
        <w:rPr>
          <w:sz w:val="28"/>
          <w:szCs w:val="28"/>
        </w:rPr>
        <w:t xml:space="preserve">2.16.5. </w:t>
      </w:r>
      <w:r w:rsidR="00894282" w:rsidRPr="007E4F80">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7E4F80" w:rsidRDefault="005D1E9D" w:rsidP="00E104A0">
      <w:pPr>
        <w:autoSpaceDE w:val="0"/>
        <w:autoSpaceDN w:val="0"/>
        <w:adjustRightInd w:val="0"/>
        <w:ind w:firstLine="709"/>
        <w:jc w:val="both"/>
        <w:rPr>
          <w:sz w:val="28"/>
          <w:szCs w:val="28"/>
        </w:rPr>
      </w:pPr>
      <w:r w:rsidRPr="007E4F80">
        <w:rPr>
          <w:sz w:val="28"/>
          <w:szCs w:val="28"/>
        </w:rPr>
        <w:t>2.16.6</w:t>
      </w:r>
      <w:r w:rsidR="002B4445" w:rsidRPr="007E4F80">
        <w:rPr>
          <w:sz w:val="28"/>
          <w:szCs w:val="28"/>
        </w:rPr>
        <w:t xml:space="preserve">. Прием заявителей при предоставлении </w:t>
      </w:r>
      <w:r w:rsidRPr="007E4F80">
        <w:rPr>
          <w:sz w:val="28"/>
          <w:szCs w:val="28"/>
        </w:rPr>
        <w:t xml:space="preserve">муниципальной </w:t>
      </w:r>
      <w:r w:rsidR="002B4445" w:rsidRPr="007E4F80">
        <w:rPr>
          <w:sz w:val="28"/>
          <w:szCs w:val="28"/>
        </w:rPr>
        <w:t xml:space="preserve">услуги осуществляется согласно графику (режиму) работы </w:t>
      </w:r>
      <w:r w:rsidRPr="007E4F80">
        <w:rPr>
          <w:sz w:val="28"/>
          <w:szCs w:val="28"/>
        </w:rPr>
        <w:t>уп</w:t>
      </w:r>
      <w:r w:rsidR="00193A11" w:rsidRPr="007E4F80">
        <w:rPr>
          <w:sz w:val="28"/>
          <w:szCs w:val="28"/>
        </w:rPr>
        <w:t>олномоченного органа</w:t>
      </w:r>
      <w:r w:rsidR="002B4445" w:rsidRPr="007E4F80">
        <w:rPr>
          <w:sz w:val="28"/>
          <w:szCs w:val="28"/>
        </w:rPr>
        <w:t>: ежедневно (с понедельника по пятницу), кроме выходных и праздничных дней, в течение рабочего времени.</w:t>
      </w:r>
    </w:p>
    <w:p w:rsidR="002B4445" w:rsidRPr="007E4F80" w:rsidRDefault="002B4445" w:rsidP="00E104A0">
      <w:pPr>
        <w:autoSpaceDE w:val="0"/>
        <w:autoSpaceDN w:val="0"/>
        <w:adjustRightInd w:val="0"/>
        <w:ind w:firstLine="709"/>
        <w:jc w:val="both"/>
        <w:rPr>
          <w:sz w:val="28"/>
          <w:szCs w:val="28"/>
        </w:rPr>
      </w:pPr>
      <w:r w:rsidRPr="007E4F80">
        <w:rPr>
          <w:sz w:val="28"/>
          <w:szCs w:val="28"/>
        </w:rPr>
        <w:t>2.16.</w:t>
      </w:r>
      <w:r w:rsidR="005D1E9D" w:rsidRPr="007E4F80">
        <w:rPr>
          <w:sz w:val="28"/>
          <w:szCs w:val="28"/>
        </w:rPr>
        <w:t>7</w:t>
      </w:r>
      <w:r w:rsidRPr="007E4F80">
        <w:rPr>
          <w:sz w:val="28"/>
          <w:szCs w:val="28"/>
        </w:rPr>
        <w:t xml:space="preserve">. Рабочее место должностного лица </w:t>
      </w:r>
      <w:r w:rsidR="005D1E9D" w:rsidRPr="007E4F80">
        <w:rPr>
          <w:sz w:val="28"/>
          <w:szCs w:val="28"/>
        </w:rPr>
        <w:t>уп</w:t>
      </w:r>
      <w:r w:rsidR="00193A11" w:rsidRPr="007E4F80">
        <w:rPr>
          <w:sz w:val="28"/>
          <w:szCs w:val="28"/>
        </w:rPr>
        <w:t>олномоченного органа</w:t>
      </w:r>
      <w:r w:rsidRPr="007E4F80">
        <w:rPr>
          <w:sz w:val="28"/>
          <w:szCs w:val="28"/>
        </w:rPr>
        <w:t xml:space="preserve">, ответственного за предоставление </w:t>
      </w:r>
      <w:r w:rsidR="005D1E9D" w:rsidRPr="007E4F80">
        <w:rPr>
          <w:sz w:val="28"/>
          <w:szCs w:val="28"/>
        </w:rPr>
        <w:t xml:space="preserve">муниципальной </w:t>
      </w:r>
      <w:r w:rsidRPr="007E4F80">
        <w:rPr>
          <w:sz w:val="28"/>
          <w:szCs w:val="28"/>
        </w:rPr>
        <w:t xml:space="preserve">услуги, должно быть оборудовано персональным компьютером с доступом к информационным ресурсам </w:t>
      </w:r>
      <w:r w:rsidR="005D1E9D" w:rsidRPr="007E4F80">
        <w:rPr>
          <w:sz w:val="28"/>
          <w:szCs w:val="28"/>
        </w:rPr>
        <w:t>уп</w:t>
      </w:r>
      <w:r w:rsidR="00193A11" w:rsidRPr="007E4F80">
        <w:rPr>
          <w:sz w:val="28"/>
          <w:szCs w:val="28"/>
        </w:rPr>
        <w:t>олномоченного органа</w:t>
      </w:r>
      <w:r w:rsidRPr="007E4F80">
        <w:rPr>
          <w:sz w:val="28"/>
          <w:szCs w:val="28"/>
        </w:rPr>
        <w:t>.</w:t>
      </w:r>
    </w:p>
    <w:p w:rsidR="002B4445" w:rsidRPr="007E4F80" w:rsidRDefault="002B4445" w:rsidP="00E104A0">
      <w:pPr>
        <w:autoSpaceDE w:val="0"/>
        <w:autoSpaceDN w:val="0"/>
        <w:adjustRightInd w:val="0"/>
        <w:ind w:firstLine="709"/>
        <w:jc w:val="both"/>
        <w:rPr>
          <w:sz w:val="28"/>
          <w:szCs w:val="28"/>
        </w:rPr>
      </w:pPr>
      <w:r w:rsidRPr="007E4F80">
        <w:rPr>
          <w:sz w:val="28"/>
          <w:szCs w:val="28"/>
        </w:rPr>
        <w:t xml:space="preserve">Кабинеты приема получателей </w:t>
      </w:r>
      <w:r w:rsidR="00E95257" w:rsidRPr="007E4F80">
        <w:rPr>
          <w:sz w:val="28"/>
          <w:szCs w:val="28"/>
        </w:rPr>
        <w:t xml:space="preserve">муниципальных </w:t>
      </w:r>
      <w:r w:rsidRPr="007E4F80">
        <w:rPr>
          <w:sz w:val="28"/>
          <w:szCs w:val="28"/>
        </w:rPr>
        <w:t>услуг должны быть оснащены информационными табличками (вывесками) с указанием номера кабинета.</w:t>
      </w:r>
    </w:p>
    <w:p w:rsidR="002B4445" w:rsidRPr="007E4F80" w:rsidRDefault="002B4445" w:rsidP="00E104A0">
      <w:pPr>
        <w:autoSpaceDE w:val="0"/>
        <w:autoSpaceDN w:val="0"/>
        <w:adjustRightInd w:val="0"/>
        <w:ind w:firstLine="709"/>
        <w:jc w:val="both"/>
        <w:rPr>
          <w:sz w:val="28"/>
          <w:szCs w:val="28"/>
        </w:rPr>
      </w:pPr>
      <w:r w:rsidRPr="007E4F80">
        <w:rPr>
          <w:sz w:val="28"/>
          <w:szCs w:val="28"/>
        </w:rPr>
        <w:t xml:space="preserve">Специалисты, осуществляющие прием получателей </w:t>
      </w:r>
      <w:r w:rsidR="00E95257" w:rsidRPr="007E4F80">
        <w:rPr>
          <w:sz w:val="28"/>
          <w:szCs w:val="28"/>
        </w:rPr>
        <w:t xml:space="preserve">муниципальных </w:t>
      </w:r>
      <w:r w:rsidRPr="007E4F80">
        <w:rPr>
          <w:sz w:val="28"/>
          <w:szCs w:val="28"/>
        </w:rPr>
        <w:t>услуг, обеспечиваются личными нагрудными идентификационными карточками (</w:t>
      </w:r>
      <w:proofErr w:type="spellStart"/>
      <w:r w:rsidRPr="007E4F80">
        <w:rPr>
          <w:sz w:val="28"/>
          <w:szCs w:val="28"/>
        </w:rPr>
        <w:t>бэйджами</w:t>
      </w:r>
      <w:proofErr w:type="spellEnd"/>
      <w:r w:rsidRPr="007E4F80">
        <w:rPr>
          <w:sz w:val="28"/>
          <w:szCs w:val="28"/>
        </w:rPr>
        <w:t>) и (или) настольными табличками.</w:t>
      </w:r>
    </w:p>
    <w:p w:rsidR="002B4445" w:rsidRPr="007E4F80" w:rsidRDefault="00242B8D" w:rsidP="00242B8D">
      <w:pPr>
        <w:autoSpaceDE w:val="0"/>
        <w:autoSpaceDN w:val="0"/>
        <w:adjustRightInd w:val="0"/>
        <w:ind w:firstLine="708"/>
        <w:jc w:val="both"/>
        <w:outlineLvl w:val="1"/>
        <w:rPr>
          <w:sz w:val="28"/>
          <w:szCs w:val="28"/>
        </w:rPr>
      </w:pPr>
      <w:r>
        <w:rPr>
          <w:sz w:val="28"/>
          <w:szCs w:val="28"/>
        </w:rPr>
        <w:t>2.17. П</w:t>
      </w:r>
      <w:r w:rsidRPr="007E4F80">
        <w:rPr>
          <w:sz w:val="28"/>
          <w:szCs w:val="28"/>
        </w:rPr>
        <w:t>оказатели доступности</w:t>
      </w:r>
      <w:r>
        <w:rPr>
          <w:sz w:val="28"/>
          <w:szCs w:val="28"/>
        </w:rPr>
        <w:t xml:space="preserve"> </w:t>
      </w:r>
      <w:r w:rsidRPr="007E4F80">
        <w:rPr>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7512" w:rsidRPr="007E4F80" w:rsidRDefault="00C17512" w:rsidP="00E104A0">
      <w:pPr>
        <w:widowControl w:val="0"/>
        <w:autoSpaceDE w:val="0"/>
        <w:autoSpaceDN w:val="0"/>
        <w:adjustRightInd w:val="0"/>
        <w:ind w:firstLine="709"/>
        <w:jc w:val="both"/>
        <w:rPr>
          <w:sz w:val="28"/>
          <w:szCs w:val="28"/>
        </w:rPr>
      </w:pPr>
      <w:r w:rsidRPr="007E4F80">
        <w:rPr>
          <w:sz w:val="28"/>
          <w:szCs w:val="28"/>
        </w:rPr>
        <w:t>Основными показателями доступности и качества муниципальной услуги являются:</w:t>
      </w:r>
    </w:p>
    <w:p w:rsidR="00BC7E09" w:rsidRPr="007E4F80" w:rsidRDefault="00BC7E09" w:rsidP="00E104A0">
      <w:pPr>
        <w:tabs>
          <w:tab w:val="num" w:pos="0"/>
          <w:tab w:val="left" w:pos="720"/>
          <w:tab w:val="left" w:pos="1260"/>
        </w:tabs>
        <w:ind w:firstLine="709"/>
        <w:jc w:val="both"/>
        <w:rPr>
          <w:sz w:val="28"/>
          <w:szCs w:val="28"/>
        </w:rPr>
      </w:pPr>
      <w:r w:rsidRPr="007E4F8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7E4F80" w:rsidRDefault="00BC7E09" w:rsidP="00E104A0">
      <w:pPr>
        <w:ind w:firstLine="709"/>
        <w:jc w:val="both"/>
        <w:rPr>
          <w:sz w:val="28"/>
          <w:szCs w:val="28"/>
        </w:rPr>
      </w:pPr>
      <w:r w:rsidRPr="007E4F80">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7E4F80" w:rsidRDefault="00BC7E09" w:rsidP="00E104A0">
      <w:pPr>
        <w:ind w:firstLine="709"/>
        <w:jc w:val="both"/>
        <w:rPr>
          <w:sz w:val="28"/>
          <w:szCs w:val="28"/>
        </w:rPr>
      </w:pPr>
      <w:r w:rsidRPr="007E4F80">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7E4F80" w:rsidRDefault="00BC7E09" w:rsidP="00E104A0">
      <w:pPr>
        <w:ind w:firstLine="709"/>
        <w:jc w:val="both"/>
        <w:rPr>
          <w:sz w:val="28"/>
          <w:szCs w:val="28"/>
        </w:rPr>
      </w:pPr>
      <w:r w:rsidRPr="007E4F80">
        <w:rPr>
          <w:sz w:val="28"/>
          <w:szCs w:val="28"/>
        </w:rPr>
        <w:t>установление должностных лиц, ответственных за предоставление муниципальной услуги;</w:t>
      </w:r>
    </w:p>
    <w:p w:rsidR="00BC7E09" w:rsidRPr="007E4F80" w:rsidRDefault="00BC7E09" w:rsidP="00E104A0">
      <w:pPr>
        <w:ind w:firstLine="709"/>
        <w:jc w:val="both"/>
        <w:rPr>
          <w:sz w:val="28"/>
          <w:szCs w:val="28"/>
        </w:rPr>
      </w:pPr>
      <w:r w:rsidRPr="007E4F80">
        <w:rPr>
          <w:sz w:val="28"/>
          <w:szCs w:val="28"/>
        </w:rPr>
        <w:t>установление и соблюдение требований к помещениям, в которых предоставляется услуга;</w:t>
      </w:r>
    </w:p>
    <w:p w:rsidR="00BC7E09" w:rsidRPr="007E4F80" w:rsidRDefault="00BC7E09" w:rsidP="00E104A0">
      <w:pPr>
        <w:ind w:firstLine="709"/>
        <w:jc w:val="both"/>
        <w:rPr>
          <w:sz w:val="28"/>
          <w:szCs w:val="28"/>
        </w:rPr>
      </w:pPr>
      <w:r w:rsidRPr="007E4F8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7E4F80" w:rsidRDefault="00BC7E09" w:rsidP="00E104A0">
      <w:pPr>
        <w:ind w:firstLine="709"/>
        <w:jc w:val="both"/>
        <w:rPr>
          <w:sz w:val="28"/>
          <w:szCs w:val="28"/>
        </w:rPr>
      </w:pPr>
      <w:r w:rsidRPr="007E4F8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C7E09" w:rsidRPr="007E4F80" w:rsidRDefault="00C83DDE" w:rsidP="00E104A0">
      <w:pPr>
        <w:widowControl w:val="0"/>
        <w:autoSpaceDE w:val="0"/>
        <w:autoSpaceDN w:val="0"/>
        <w:adjustRightInd w:val="0"/>
        <w:ind w:firstLine="720"/>
        <w:jc w:val="both"/>
        <w:outlineLvl w:val="2"/>
        <w:rPr>
          <w:sz w:val="28"/>
          <w:szCs w:val="28"/>
        </w:rPr>
      </w:pPr>
      <w:r w:rsidRPr="007E4F80">
        <w:rPr>
          <w:sz w:val="28"/>
          <w:szCs w:val="28"/>
        </w:rPr>
        <w:t>2.</w:t>
      </w:r>
      <w:r w:rsidR="001B2904" w:rsidRPr="007E4F80">
        <w:rPr>
          <w:sz w:val="28"/>
          <w:szCs w:val="28"/>
        </w:rPr>
        <w:t xml:space="preserve">18. </w:t>
      </w:r>
      <w:r w:rsidR="005807F6">
        <w:rPr>
          <w:sz w:val="28"/>
          <w:szCs w:val="28"/>
        </w:rPr>
        <w:t>И</w:t>
      </w:r>
      <w:r w:rsidR="005807F6" w:rsidRPr="007E4F80">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5807F6">
        <w:rPr>
          <w:sz w:val="28"/>
          <w:szCs w:val="28"/>
        </w:rPr>
        <w:t xml:space="preserve"> </w:t>
      </w:r>
      <w:r w:rsidR="005807F6" w:rsidRPr="007E4F80">
        <w:rPr>
          <w:sz w:val="28"/>
          <w:szCs w:val="28"/>
        </w:rPr>
        <w:t>муниципальных услуг и особенности предоставления муниципальной услуги в электронной форме</w:t>
      </w:r>
    </w:p>
    <w:p w:rsidR="002E02FE" w:rsidRPr="007E4F80" w:rsidRDefault="002E02FE" w:rsidP="00E104A0">
      <w:pPr>
        <w:ind w:firstLine="709"/>
        <w:jc w:val="both"/>
        <w:rPr>
          <w:sz w:val="28"/>
          <w:szCs w:val="28"/>
        </w:rPr>
      </w:pPr>
      <w:r w:rsidRPr="007E4F80">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E02FE" w:rsidRPr="007E4F80" w:rsidRDefault="002E02FE" w:rsidP="00E104A0">
      <w:pPr>
        <w:ind w:firstLine="709"/>
        <w:jc w:val="both"/>
        <w:rPr>
          <w:sz w:val="28"/>
          <w:szCs w:val="28"/>
        </w:rPr>
      </w:pPr>
      <w:r w:rsidRPr="007E4F80">
        <w:rPr>
          <w:sz w:val="28"/>
          <w:szCs w:val="28"/>
        </w:rPr>
        <w:t>в уполномоченный орган;</w:t>
      </w:r>
    </w:p>
    <w:p w:rsidR="002E02FE" w:rsidRPr="007E4F80" w:rsidRDefault="002E02FE" w:rsidP="00E104A0">
      <w:pPr>
        <w:ind w:firstLine="709"/>
        <w:jc w:val="both"/>
        <w:rPr>
          <w:sz w:val="28"/>
          <w:szCs w:val="28"/>
        </w:rPr>
      </w:pPr>
      <w:r w:rsidRPr="007E4F80">
        <w:rPr>
          <w:sz w:val="28"/>
          <w:szCs w:val="28"/>
        </w:rPr>
        <w:t>через МФЦ в уполномоченный орган;</w:t>
      </w:r>
    </w:p>
    <w:p w:rsidR="002E02FE" w:rsidRPr="007E4F80" w:rsidRDefault="002E02FE" w:rsidP="00E104A0">
      <w:pPr>
        <w:autoSpaceDE w:val="0"/>
        <w:autoSpaceDN w:val="0"/>
        <w:adjustRightInd w:val="0"/>
        <w:ind w:firstLine="709"/>
        <w:jc w:val="both"/>
        <w:rPr>
          <w:sz w:val="28"/>
          <w:szCs w:val="28"/>
        </w:rPr>
      </w:pPr>
      <w:r w:rsidRPr="007E4F80">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02FE" w:rsidRPr="007E4F80" w:rsidRDefault="002E02FE" w:rsidP="00E104A0">
      <w:pPr>
        <w:ind w:firstLine="709"/>
        <w:jc w:val="both"/>
        <w:rPr>
          <w:sz w:val="28"/>
          <w:szCs w:val="28"/>
        </w:rPr>
      </w:pPr>
      <w:r w:rsidRPr="007E4F80">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E02FE" w:rsidRPr="007E4F80" w:rsidRDefault="002E02FE" w:rsidP="00E104A0">
      <w:pPr>
        <w:ind w:firstLine="709"/>
        <w:jc w:val="both"/>
        <w:rPr>
          <w:sz w:val="28"/>
          <w:szCs w:val="28"/>
        </w:rPr>
      </w:pPr>
      <w:r w:rsidRPr="007E4F8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E02FE" w:rsidRPr="007E4F80" w:rsidRDefault="002E02FE" w:rsidP="00E104A0">
      <w:pPr>
        <w:ind w:firstLine="709"/>
        <w:jc w:val="both"/>
        <w:rPr>
          <w:sz w:val="28"/>
          <w:szCs w:val="28"/>
        </w:rPr>
      </w:pPr>
      <w:r w:rsidRPr="007E4F80">
        <w:rPr>
          <w:sz w:val="28"/>
          <w:szCs w:val="28"/>
        </w:rPr>
        <w:t>2.18.2. Заявителям обеспечивается возможность получения информации о предоставляемой муниципальной услуге на Портале.</w:t>
      </w:r>
    </w:p>
    <w:p w:rsidR="002E02FE" w:rsidRPr="007E4F80" w:rsidRDefault="002E02FE" w:rsidP="00E104A0">
      <w:pPr>
        <w:ind w:firstLine="709"/>
        <w:jc w:val="both"/>
        <w:rPr>
          <w:sz w:val="28"/>
          <w:szCs w:val="28"/>
        </w:rPr>
      </w:pPr>
      <w:proofErr w:type="gramStart"/>
      <w:r w:rsidRPr="007E4F8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7E4F80">
        <w:rPr>
          <w:sz w:val="28"/>
          <w:szCs w:val="28"/>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2E02FE" w:rsidRPr="007E4F80" w:rsidRDefault="002E02FE" w:rsidP="00E104A0">
      <w:pPr>
        <w:ind w:firstLine="709"/>
        <w:jc w:val="both"/>
        <w:rPr>
          <w:sz w:val="28"/>
          <w:szCs w:val="28"/>
        </w:rPr>
      </w:pPr>
      <w:r w:rsidRPr="007E4F8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E02FE" w:rsidRPr="007E4F80" w:rsidRDefault="002E02FE" w:rsidP="00E104A0">
      <w:pPr>
        <w:ind w:firstLine="709"/>
        <w:jc w:val="both"/>
        <w:rPr>
          <w:sz w:val="28"/>
          <w:szCs w:val="28"/>
        </w:rPr>
      </w:pPr>
      <w:r w:rsidRPr="007E4F8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E02FE" w:rsidRPr="007E4F80" w:rsidRDefault="002E02FE" w:rsidP="00E104A0">
      <w:pPr>
        <w:ind w:firstLine="709"/>
        <w:jc w:val="both"/>
        <w:rPr>
          <w:sz w:val="28"/>
          <w:szCs w:val="28"/>
        </w:rPr>
      </w:pPr>
      <w:r w:rsidRPr="007E4F8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E02FE" w:rsidRPr="007E4F80" w:rsidRDefault="002E02FE" w:rsidP="00E104A0">
      <w:pPr>
        <w:ind w:firstLine="709"/>
        <w:jc w:val="both"/>
        <w:rPr>
          <w:sz w:val="28"/>
          <w:szCs w:val="28"/>
        </w:rPr>
      </w:pPr>
      <w:r w:rsidRPr="007E4F80">
        <w:rPr>
          <w:sz w:val="28"/>
          <w:szCs w:val="28"/>
        </w:rPr>
        <w:t>для оформления документов посредством сети «Интернет» заявителю необходимо пройти процедуру авторизации на Портале;</w:t>
      </w:r>
    </w:p>
    <w:p w:rsidR="002E02FE" w:rsidRPr="007E4F80" w:rsidRDefault="002E02FE" w:rsidP="00E104A0">
      <w:pPr>
        <w:ind w:firstLine="709"/>
        <w:jc w:val="both"/>
        <w:rPr>
          <w:sz w:val="28"/>
          <w:szCs w:val="28"/>
        </w:rPr>
      </w:pPr>
      <w:r w:rsidRPr="007E4F8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E02FE" w:rsidRPr="007E4F80" w:rsidRDefault="002E02FE" w:rsidP="00E104A0">
      <w:pPr>
        <w:ind w:firstLine="709"/>
        <w:jc w:val="both"/>
        <w:rPr>
          <w:sz w:val="28"/>
          <w:szCs w:val="28"/>
        </w:rPr>
      </w:pPr>
      <w:r w:rsidRPr="007E4F8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E02FE" w:rsidRPr="007E4F80" w:rsidRDefault="002E02FE" w:rsidP="00E104A0">
      <w:pPr>
        <w:ind w:firstLine="709"/>
        <w:jc w:val="both"/>
        <w:rPr>
          <w:sz w:val="28"/>
          <w:szCs w:val="28"/>
        </w:rPr>
      </w:pPr>
      <w:r w:rsidRPr="007E4F8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E02FE" w:rsidRPr="007E4F80" w:rsidRDefault="002E02FE" w:rsidP="00E104A0">
      <w:pPr>
        <w:ind w:firstLine="709"/>
        <w:jc w:val="both"/>
        <w:rPr>
          <w:sz w:val="28"/>
          <w:szCs w:val="28"/>
        </w:rPr>
      </w:pPr>
      <w:r w:rsidRPr="007E4F80">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E02FE" w:rsidRPr="007E4F80" w:rsidRDefault="002E02FE" w:rsidP="00E104A0">
      <w:pPr>
        <w:ind w:firstLine="709"/>
        <w:jc w:val="both"/>
        <w:rPr>
          <w:sz w:val="28"/>
          <w:szCs w:val="28"/>
        </w:rPr>
      </w:pPr>
      <w:r w:rsidRPr="007E4F8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E02FE" w:rsidRPr="007E4F80" w:rsidRDefault="002E02FE" w:rsidP="00E104A0">
      <w:pPr>
        <w:ind w:firstLine="709"/>
        <w:jc w:val="both"/>
        <w:rPr>
          <w:sz w:val="28"/>
          <w:szCs w:val="28"/>
        </w:rPr>
      </w:pPr>
      <w:r w:rsidRPr="007E4F80">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E02FE" w:rsidRPr="007E4F80" w:rsidRDefault="002E02FE" w:rsidP="00E104A0">
      <w:pPr>
        <w:autoSpaceDE w:val="0"/>
        <w:autoSpaceDN w:val="0"/>
        <w:adjustRightInd w:val="0"/>
        <w:ind w:firstLine="709"/>
        <w:jc w:val="both"/>
        <w:rPr>
          <w:sz w:val="28"/>
          <w:szCs w:val="28"/>
        </w:rPr>
      </w:pPr>
      <w:r w:rsidRPr="007E4F80">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7E4F80">
        <w:rPr>
          <w:sz w:val="28"/>
          <w:szCs w:val="28"/>
        </w:rPr>
        <w:lastRenderedPageBreak/>
        <w:t>территории Краснодарского края, места расположения на территории Краснодарского края объектов недвижимости.</w:t>
      </w:r>
    </w:p>
    <w:p w:rsidR="002E02FE" w:rsidRPr="007E4F80" w:rsidRDefault="002E02FE" w:rsidP="00E104A0">
      <w:pPr>
        <w:autoSpaceDE w:val="0"/>
        <w:autoSpaceDN w:val="0"/>
        <w:adjustRightInd w:val="0"/>
        <w:ind w:firstLine="709"/>
        <w:jc w:val="both"/>
        <w:rPr>
          <w:sz w:val="28"/>
          <w:szCs w:val="28"/>
        </w:rPr>
      </w:pPr>
      <w:r w:rsidRPr="007E4F80">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E4F80">
        <w:rPr>
          <w:sz w:val="28"/>
          <w:szCs w:val="28"/>
        </w:rPr>
        <w:t>ии и ау</w:t>
      </w:r>
      <w:proofErr w:type="gramEnd"/>
      <w:r w:rsidRPr="007E4F80">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7E4F80" w:rsidRDefault="008616B5" w:rsidP="00E104A0">
      <w:pPr>
        <w:autoSpaceDE w:val="0"/>
        <w:autoSpaceDN w:val="0"/>
        <w:adjustRightInd w:val="0"/>
        <w:jc w:val="both"/>
        <w:outlineLvl w:val="1"/>
        <w:rPr>
          <w:sz w:val="28"/>
          <w:szCs w:val="28"/>
        </w:rPr>
      </w:pPr>
    </w:p>
    <w:p w:rsidR="00004089" w:rsidRPr="007E4F80" w:rsidRDefault="00004089" w:rsidP="00F16CA0">
      <w:pPr>
        <w:widowControl w:val="0"/>
        <w:autoSpaceDE w:val="0"/>
        <w:autoSpaceDN w:val="0"/>
        <w:adjustRightInd w:val="0"/>
        <w:ind w:firstLine="720"/>
        <w:jc w:val="center"/>
        <w:outlineLvl w:val="1"/>
        <w:rPr>
          <w:sz w:val="28"/>
          <w:szCs w:val="28"/>
        </w:rPr>
      </w:pPr>
      <w:r w:rsidRPr="007E4F80">
        <w:rPr>
          <w:sz w:val="28"/>
          <w:szCs w:val="28"/>
        </w:rPr>
        <w:t xml:space="preserve">III. </w:t>
      </w:r>
      <w:r w:rsidR="005807F6">
        <w:rPr>
          <w:sz w:val="28"/>
          <w:szCs w:val="28"/>
        </w:rPr>
        <w:t>С</w:t>
      </w:r>
      <w:r w:rsidR="005807F6" w:rsidRPr="007E4F80">
        <w:rPr>
          <w:sz w:val="28"/>
          <w:szCs w:val="28"/>
        </w:rPr>
        <w:t xml:space="preserve">остав, последовательность и сроки </w:t>
      </w:r>
      <w:r w:rsidR="005807F6" w:rsidRPr="007E4F80">
        <w:rPr>
          <w:sz w:val="28"/>
          <w:szCs w:val="28"/>
        </w:rPr>
        <w:br/>
        <w:t xml:space="preserve">выполнения административных процедур, требования </w:t>
      </w:r>
      <w:r w:rsidR="005807F6" w:rsidRPr="007E4F80">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7E4F80" w:rsidRDefault="00004089" w:rsidP="00E104A0">
      <w:pPr>
        <w:autoSpaceDE w:val="0"/>
        <w:autoSpaceDN w:val="0"/>
        <w:adjustRightInd w:val="0"/>
        <w:jc w:val="both"/>
        <w:outlineLvl w:val="1"/>
        <w:rPr>
          <w:sz w:val="28"/>
          <w:szCs w:val="28"/>
        </w:rPr>
      </w:pPr>
      <w:bookmarkStart w:id="8" w:name="Par343"/>
      <w:bookmarkEnd w:id="8"/>
    </w:p>
    <w:p w:rsidR="00397F4E" w:rsidRPr="007E4F80" w:rsidRDefault="00C83DDE" w:rsidP="005807F6">
      <w:pPr>
        <w:autoSpaceDE w:val="0"/>
        <w:autoSpaceDN w:val="0"/>
        <w:adjustRightInd w:val="0"/>
        <w:ind w:firstLine="708"/>
        <w:jc w:val="both"/>
        <w:outlineLvl w:val="1"/>
        <w:rPr>
          <w:sz w:val="28"/>
          <w:szCs w:val="28"/>
        </w:rPr>
      </w:pPr>
      <w:r w:rsidRPr="007E4F80">
        <w:rPr>
          <w:sz w:val="28"/>
          <w:szCs w:val="28"/>
        </w:rPr>
        <w:t>3.</w:t>
      </w:r>
      <w:r w:rsidR="001B2904" w:rsidRPr="007E4F80">
        <w:rPr>
          <w:sz w:val="28"/>
          <w:szCs w:val="28"/>
        </w:rPr>
        <w:t xml:space="preserve">1. </w:t>
      </w:r>
      <w:r w:rsidR="005807F6">
        <w:rPr>
          <w:sz w:val="28"/>
          <w:szCs w:val="28"/>
        </w:rPr>
        <w:t>С</w:t>
      </w:r>
      <w:r w:rsidR="005807F6" w:rsidRPr="007E4F80">
        <w:rPr>
          <w:sz w:val="28"/>
          <w:szCs w:val="28"/>
        </w:rPr>
        <w:t xml:space="preserve">остав и последовательность </w:t>
      </w:r>
      <w:r w:rsidR="005807F6" w:rsidRPr="007E4F80">
        <w:rPr>
          <w:sz w:val="28"/>
          <w:szCs w:val="28"/>
        </w:rPr>
        <w:br/>
        <w:t>административных процедур</w:t>
      </w:r>
    </w:p>
    <w:p w:rsidR="00B97248" w:rsidRPr="007E4F80" w:rsidRDefault="00B97248" w:rsidP="00E104A0">
      <w:pPr>
        <w:autoSpaceDE w:val="0"/>
        <w:autoSpaceDN w:val="0"/>
        <w:adjustRightInd w:val="0"/>
        <w:ind w:firstLine="709"/>
        <w:jc w:val="both"/>
        <w:rPr>
          <w:sz w:val="28"/>
          <w:szCs w:val="28"/>
        </w:rPr>
      </w:pPr>
      <w:r w:rsidRPr="007E4F80">
        <w:rPr>
          <w:sz w:val="28"/>
          <w:szCs w:val="28"/>
        </w:rPr>
        <w:t xml:space="preserve">Организация предоставления </w:t>
      </w:r>
      <w:r w:rsidR="00947584" w:rsidRPr="007E4F80">
        <w:rPr>
          <w:sz w:val="28"/>
          <w:szCs w:val="28"/>
        </w:rPr>
        <w:t>м</w:t>
      </w:r>
      <w:r w:rsidRPr="007E4F80">
        <w:rPr>
          <w:sz w:val="28"/>
          <w:szCs w:val="28"/>
        </w:rPr>
        <w:t xml:space="preserve">униципальной услуги </w:t>
      </w:r>
      <w:r w:rsidR="00547D8D" w:rsidRPr="007E4F80">
        <w:rPr>
          <w:sz w:val="28"/>
          <w:szCs w:val="28"/>
        </w:rPr>
        <w:t xml:space="preserve">уполномоченным органом </w:t>
      </w:r>
      <w:r w:rsidRPr="007E4F80">
        <w:rPr>
          <w:sz w:val="28"/>
          <w:szCs w:val="28"/>
        </w:rPr>
        <w:t>включает в себя следующие административные процедуры:</w:t>
      </w:r>
    </w:p>
    <w:p w:rsidR="00B97248" w:rsidRPr="007E4F80" w:rsidRDefault="00B97248" w:rsidP="00E104A0">
      <w:pPr>
        <w:autoSpaceDE w:val="0"/>
        <w:autoSpaceDN w:val="0"/>
        <w:adjustRightInd w:val="0"/>
        <w:ind w:firstLine="709"/>
        <w:jc w:val="both"/>
        <w:rPr>
          <w:sz w:val="28"/>
          <w:szCs w:val="28"/>
        </w:rPr>
      </w:pPr>
      <w:r w:rsidRPr="007E4F80">
        <w:rPr>
          <w:sz w:val="28"/>
          <w:szCs w:val="28"/>
        </w:rPr>
        <w:t>прием документов у заявителей;</w:t>
      </w:r>
    </w:p>
    <w:p w:rsidR="00B97248" w:rsidRPr="007E4F80" w:rsidRDefault="00B97248" w:rsidP="00E104A0">
      <w:pPr>
        <w:autoSpaceDE w:val="0"/>
        <w:autoSpaceDN w:val="0"/>
        <w:adjustRightInd w:val="0"/>
        <w:ind w:firstLine="709"/>
        <w:jc w:val="both"/>
        <w:rPr>
          <w:sz w:val="28"/>
          <w:szCs w:val="28"/>
        </w:rPr>
      </w:pPr>
      <w:r w:rsidRPr="007E4F80">
        <w:rPr>
          <w:sz w:val="28"/>
          <w:szCs w:val="28"/>
        </w:rPr>
        <w:t xml:space="preserve">рассмотрение заявления, </w:t>
      </w:r>
      <w:proofErr w:type="gramStart"/>
      <w:r w:rsidRPr="007E4F80">
        <w:rPr>
          <w:sz w:val="28"/>
          <w:szCs w:val="28"/>
        </w:rPr>
        <w:t>поступившего</w:t>
      </w:r>
      <w:proofErr w:type="gramEnd"/>
      <w:r w:rsidRPr="007E4F80">
        <w:rPr>
          <w:sz w:val="28"/>
          <w:szCs w:val="28"/>
        </w:rPr>
        <w:t xml:space="preserve"> в том числе в электронной форме;</w:t>
      </w:r>
    </w:p>
    <w:p w:rsidR="00B97248" w:rsidRPr="007E4F80" w:rsidRDefault="00B97248" w:rsidP="00E104A0">
      <w:pPr>
        <w:autoSpaceDE w:val="0"/>
        <w:autoSpaceDN w:val="0"/>
        <w:adjustRightInd w:val="0"/>
        <w:ind w:firstLine="709"/>
        <w:jc w:val="both"/>
        <w:rPr>
          <w:sz w:val="28"/>
          <w:szCs w:val="28"/>
        </w:rPr>
      </w:pPr>
      <w:r w:rsidRPr="007E4F80">
        <w:rPr>
          <w:sz w:val="28"/>
          <w:szCs w:val="28"/>
        </w:rPr>
        <w:t xml:space="preserve">запрос документов, необходимых в соответствии с нормативными правовыми актами для предоставления </w:t>
      </w:r>
      <w:r w:rsidR="00947584" w:rsidRPr="007E4F80">
        <w:rPr>
          <w:sz w:val="28"/>
          <w:szCs w:val="28"/>
        </w:rPr>
        <w:t>м</w:t>
      </w:r>
      <w:r w:rsidRPr="007E4F80">
        <w:rPr>
          <w:sz w:val="28"/>
          <w:szCs w:val="28"/>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97248" w:rsidRPr="007E4F80" w:rsidRDefault="00B97248" w:rsidP="00E104A0">
      <w:pPr>
        <w:autoSpaceDE w:val="0"/>
        <w:autoSpaceDN w:val="0"/>
        <w:adjustRightInd w:val="0"/>
        <w:ind w:firstLine="709"/>
        <w:jc w:val="both"/>
        <w:rPr>
          <w:sz w:val="28"/>
          <w:szCs w:val="28"/>
        </w:rPr>
      </w:pPr>
      <w:r w:rsidRPr="007E4F80">
        <w:rPr>
          <w:sz w:val="28"/>
          <w:szCs w:val="28"/>
        </w:rPr>
        <w:t xml:space="preserve">принятие решения о предоставлении </w:t>
      </w:r>
      <w:r w:rsidR="00947584" w:rsidRPr="007E4F80">
        <w:rPr>
          <w:sz w:val="28"/>
          <w:szCs w:val="28"/>
        </w:rPr>
        <w:t>м</w:t>
      </w:r>
      <w:r w:rsidRPr="007E4F80">
        <w:rPr>
          <w:sz w:val="28"/>
          <w:szCs w:val="28"/>
        </w:rPr>
        <w:t>униципальной услуги уполномоченным органом;</w:t>
      </w:r>
    </w:p>
    <w:p w:rsidR="00B97248" w:rsidRPr="007E4F80" w:rsidRDefault="00B97248" w:rsidP="00E104A0">
      <w:pPr>
        <w:autoSpaceDE w:val="0"/>
        <w:autoSpaceDN w:val="0"/>
        <w:adjustRightInd w:val="0"/>
        <w:ind w:firstLine="709"/>
        <w:jc w:val="both"/>
        <w:rPr>
          <w:sz w:val="28"/>
          <w:szCs w:val="28"/>
        </w:rPr>
      </w:pPr>
      <w:r w:rsidRPr="007E4F80">
        <w:rPr>
          <w:sz w:val="28"/>
          <w:szCs w:val="28"/>
        </w:rPr>
        <w:t xml:space="preserve">выдача заявителю документа, являющегося результатом предоставления </w:t>
      </w:r>
      <w:r w:rsidR="00947584" w:rsidRPr="007E4F80">
        <w:rPr>
          <w:sz w:val="28"/>
          <w:szCs w:val="28"/>
        </w:rPr>
        <w:t>м</w:t>
      </w:r>
      <w:r w:rsidRPr="007E4F80">
        <w:rPr>
          <w:sz w:val="28"/>
          <w:szCs w:val="28"/>
        </w:rPr>
        <w:t>униципальной услуги.</w:t>
      </w:r>
    </w:p>
    <w:p w:rsidR="00534F07" w:rsidRPr="007E4F80" w:rsidRDefault="00534F07" w:rsidP="00E104A0">
      <w:pPr>
        <w:autoSpaceDE w:val="0"/>
        <w:autoSpaceDN w:val="0"/>
        <w:adjustRightInd w:val="0"/>
        <w:ind w:firstLine="709"/>
        <w:jc w:val="both"/>
        <w:rPr>
          <w:sz w:val="28"/>
          <w:szCs w:val="28"/>
        </w:rPr>
      </w:pPr>
      <w:r w:rsidRPr="007E4F80">
        <w:rPr>
          <w:sz w:val="28"/>
          <w:szCs w:val="28"/>
        </w:rPr>
        <w:t xml:space="preserve">Последовательность административных процедур при предоставлении </w:t>
      </w:r>
      <w:r w:rsidR="00FC2CE3" w:rsidRPr="007E4F80">
        <w:rPr>
          <w:sz w:val="28"/>
          <w:szCs w:val="28"/>
        </w:rPr>
        <w:t xml:space="preserve">муниципальной </w:t>
      </w:r>
      <w:r w:rsidRPr="007E4F80">
        <w:rPr>
          <w:sz w:val="28"/>
          <w:szCs w:val="28"/>
        </w:rPr>
        <w:t xml:space="preserve">услуги отражена в блок-схеме (приложение № </w:t>
      </w:r>
      <w:r w:rsidR="00FC2CE3" w:rsidRPr="007E4F80">
        <w:rPr>
          <w:sz w:val="28"/>
          <w:szCs w:val="28"/>
        </w:rPr>
        <w:t>3</w:t>
      </w:r>
      <w:r w:rsidRPr="007E4F80">
        <w:rPr>
          <w:sz w:val="28"/>
          <w:szCs w:val="28"/>
        </w:rPr>
        <w:t xml:space="preserve"> к Регламенту).</w:t>
      </w:r>
    </w:p>
    <w:p w:rsidR="002E02FE" w:rsidRPr="007E4F80" w:rsidRDefault="002E02FE" w:rsidP="00E104A0">
      <w:pPr>
        <w:autoSpaceDE w:val="0"/>
        <w:autoSpaceDN w:val="0"/>
        <w:adjustRightInd w:val="0"/>
        <w:ind w:firstLine="709"/>
        <w:jc w:val="both"/>
        <w:rPr>
          <w:sz w:val="28"/>
          <w:szCs w:val="28"/>
        </w:rPr>
      </w:pPr>
      <w:r w:rsidRPr="007E4F8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97F4E" w:rsidRPr="007E4F80" w:rsidRDefault="00C83DDE" w:rsidP="005807F6">
      <w:pPr>
        <w:autoSpaceDE w:val="0"/>
        <w:autoSpaceDN w:val="0"/>
        <w:adjustRightInd w:val="0"/>
        <w:ind w:firstLine="708"/>
        <w:jc w:val="both"/>
        <w:outlineLvl w:val="1"/>
        <w:rPr>
          <w:sz w:val="28"/>
          <w:szCs w:val="28"/>
        </w:rPr>
      </w:pPr>
      <w:r w:rsidRPr="007E4F80">
        <w:rPr>
          <w:sz w:val="28"/>
          <w:szCs w:val="28"/>
        </w:rPr>
        <w:t>3.</w:t>
      </w:r>
      <w:r w:rsidR="001B2904" w:rsidRPr="007E4F80">
        <w:rPr>
          <w:sz w:val="28"/>
          <w:szCs w:val="28"/>
        </w:rPr>
        <w:t>2</w:t>
      </w:r>
      <w:r w:rsidR="007425C8" w:rsidRPr="007E4F80">
        <w:rPr>
          <w:sz w:val="28"/>
          <w:szCs w:val="28"/>
        </w:rPr>
        <w:t xml:space="preserve">. </w:t>
      </w:r>
      <w:r w:rsidR="005807F6">
        <w:rPr>
          <w:sz w:val="28"/>
          <w:szCs w:val="28"/>
        </w:rPr>
        <w:t>П</w:t>
      </w:r>
      <w:r w:rsidR="005807F6" w:rsidRPr="007E4F80">
        <w:rPr>
          <w:sz w:val="28"/>
          <w:szCs w:val="28"/>
        </w:rPr>
        <w:t xml:space="preserve">оследовательность выполнения </w:t>
      </w:r>
      <w:r w:rsidR="005807F6">
        <w:rPr>
          <w:sz w:val="28"/>
          <w:szCs w:val="28"/>
        </w:rPr>
        <w:t xml:space="preserve"> </w:t>
      </w:r>
      <w:r w:rsidR="005807F6" w:rsidRPr="007E4F80">
        <w:rPr>
          <w:sz w:val="28"/>
          <w:szCs w:val="28"/>
        </w:rPr>
        <w:t>административных процедур</w:t>
      </w:r>
    </w:p>
    <w:p w:rsidR="0001300B" w:rsidRPr="007E4F80" w:rsidRDefault="00F74908" w:rsidP="00E104A0">
      <w:pPr>
        <w:ind w:firstLine="709"/>
        <w:jc w:val="both"/>
        <w:rPr>
          <w:sz w:val="28"/>
          <w:szCs w:val="28"/>
        </w:rPr>
      </w:pPr>
      <w:r w:rsidRPr="007E4F80">
        <w:rPr>
          <w:sz w:val="28"/>
          <w:szCs w:val="28"/>
        </w:rPr>
        <w:t>3.2.1. Пр</w:t>
      </w:r>
      <w:r w:rsidR="00660AD9" w:rsidRPr="007E4F80">
        <w:rPr>
          <w:sz w:val="28"/>
          <w:szCs w:val="28"/>
        </w:rPr>
        <w:t xml:space="preserve">ием </w:t>
      </w:r>
      <w:r w:rsidR="0001300B" w:rsidRPr="007E4F80">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947584" w:rsidRPr="007E4F80" w:rsidRDefault="00947584" w:rsidP="00E104A0">
      <w:pPr>
        <w:ind w:firstLine="709"/>
        <w:jc w:val="both"/>
        <w:rPr>
          <w:sz w:val="28"/>
          <w:szCs w:val="28"/>
        </w:rPr>
      </w:pPr>
      <w:r w:rsidRPr="007E4F80">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E02FE" w:rsidRPr="007E4F80" w:rsidRDefault="002E02FE" w:rsidP="00E104A0">
      <w:pPr>
        <w:ind w:firstLine="709"/>
        <w:jc w:val="both"/>
        <w:rPr>
          <w:sz w:val="28"/>
          <w:szCs w:val="28"/>
        </w:rPr>
      </w:pPr>
      <w:r w:rsidRPr="007E4F80">
        <w:rPr>
          <w:sz w:val="28"/>
          <w:szCs w:val="28"/>
        </w:rPr>
        <w:t>3.2.1.1. Порядок приема документов в МФЦ:</w:t>
      </w:r>
    </w:p>
    <w:p w:rsidR="002E02FE" w:rsidRPr="007E4F80" w:rsidRDefault="002E02FE" w:rsidP="00E104A0">
      <w:pPr>
        <w:ind w:firstLine="709"/>
        <w:jc w:val="both"/>
        <w:rPr>
          <w:sz w:val="28"/>
          <w:szCs w:val="28"/>
        </w:rPr>
      </w:pPr>
      <w:r w:rsidRPr="007E4F80">
        <w:rPr>
          <w:sz w:val="28"/>
          <w:szCs w:val="28"/>
        </w:rPr>
        <w:lastRenderedPageBreak/>
        <w:t>при приеме заявления и прилагаемых к нему документов работник МФЦ:</w:t>
      </w:r>
    </w:p>
    <w:p w:rsidR="002E02FE" w:rsidRPr="007E4F80" w:rsidRDefault="002E02FE" w:rsidP="00E104A0">
      <w:pPr>
        <w:ind w:firstLine="709"/>
        <w:jc w:val="both"/>
        <w:rPr>
          <w:sz w:val="28"/>
          <w:szCs w:val="28"/>
        </w:rPr>
      </w:pPr>
      <w:r w:rsidRPr="007E4F8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E02FE" w:rsidRPr="007E4F80" w:rsidRDefault="002E02FE" w:rsidP="00E104A0">
      <w:pPr>
        <w:ind w:firstLine="709"/>
        <w:jc w:val="both"/>
        <w:rPr>
          <w:sz w:val="28"/>
          <w:szCs w:val="28"/>
        </w:rPr>
      </w:pPr>
      <w:r w:rsidRPr="007E4F8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E02FE" w:rsidRPr="007E4F80" w:rsidRDefault="002E02FE" w:rsidP="00E104A0">
      <w:pPr>
        <w:ind w:firstLine="709"/>
        <w:jc w:val="both"/>
        <w:rPr>
          <w:sz w:val="28"/>
          <w:szCs w:val="28"/>
        </w:rPr>
      </w:pPr>
      <w:r w:rsidRPr="007E4F80">
        <w:rPr>
          <w:sz w:val="28"/>
          <w:szCs w:val="28"/>
        </w:rPr>
        <w:t>проверяет соответствие представленных документов установленным требованиям, удостоверяясь, что:</w:t>
      </w:r>
    </w:p>
    <w:p w:rsidR="002E02FE" w:rsidRPr="007E4F80" w:rsidRDefault="002E02FE" w:rsidP="00E104A0">
      <w:pPr>
        <w:ind w:firstLine="709"/>
        <w:jc w:val="both"/>
        <w:rPr>
          <w:sz w:val="28"/>
          <w:szCs w:val="28"/>
        </w:rPr>
      </w:pPr>
      <w:r w:rsidRPr="007E4F8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E02FE" w:rsidRPr="007E4F80" w:rsidRDefault="002E02FE" w:rsidP="00E104A0">
      <w:pPr>
        <w:ind w:firstLine="709"/>
        <w:jc w:val="both"/>
        <w:rPr>
          <w:sz w:val="28"/>
          <w:szCs w:val="28"/>
        </w:rPr>
      </w:pPr>
      <w:r w:rsidRPr="007E4F80">
        <w:rPr>
          <w:sz w:val="28"/>
          <w:szCs w:val="28"/>
        </w:rPr>
        <w:t>тексты документов написаны разборчиво;</w:t>
      </w:r>
    </w:p>
    <w:p w:rsidR="002E02FE" w:rsidRPr="007E4F80" w:rsidRDefault="002E02FE" w:rsidP="00E104A0">
      <w:pPr>
        <w:ind w:firstLine="709"/>
        <w:jc w:val="both"/>
        <w:rPr>
          <w:sz w:val="28"/>
          <w:szCs w:val="28"/>
        </w:rPr>
      </w:pPr>
      <w:r w:rsidRPr="007E4F80">
        <w:rPr>
          <w:sz w:val="28"/>
          <w:szCs w:val="28"/>
        </w:rPr>
        <w:t>фамилии, имена и отчества физических лиц, адреса их мест жительства написаны полностью;</w:t>
      </w:r>
    </w:p>
    <w:p w:rsidR="002E02FE" w:rsidRPr="007E4F80" w:rsidRDefault="002E02FE" w:rsidP="00E104A0">
      <w:pPr>
        <w:ind w:firstLine="709"/>
        <w:jc w:val="both"/>
        <w:rPr>
          <w:sz w:val="28"/>
          <w:szCs w:val="28"/>
        </w:rPr>
      </w:pPr>
      <w:r w:rsidRPr="007E4F80">
        <w:rPr>
          <w:sz w:val="28"/>
          <w:szCs w:val="28"/>
        </w:rPr>
        <w:t>в документах нет подчисток, приписок, зачеркнутых слов и иных не оговоренных в них исправлений;</w:t>
      </w:r>
    </w:p>
    <w:p w:rsidR="002E02FE" w:rsidRPr="007E4F80" w:rsidRDefault="002E02FE" w:rsidP="00E104A0">
      <w:pPr>
        <w:ind w:firstLine="709"/>
        <w:jc w:val="both"/>
        <w:rPr>
          <w:sz w:val="28"/>
          <w:szCs w:val="28"/>
        </w:rPr>
      </w:pPr>
      <w:r w:rsidRPr="007E4F80">
        <w:rPr>
          <w:sz w:val="28"/>
          <w:szCs w:val="28"/>
        </w:rPr>
        <w:t>документы не исполнены карандашом;</w:t>
      </w:r>
    </w:p>
    <w:p w:rsidR="002E02FE" w:rsidRPr="007E4F80" w:rsidRDefault="002E02FE" w:rsidP="00E104A0">
      <w:pPr>
        <w:ind w:firstLine="709"/>
        <w:jc w:val="both"/>
        <w:rPr>
          <w:sz w:val="28"/>
          <w:szCs w:val="28"/>
        </w:rPr>
      </w:pPr>
      <w:r w:rsidRPr="007E4F80">
        <w:rPr>
          <w:sz w:val="28"/>
          <w:szCs w:val="28"/>
        </w:rPr>
        <w:t>документы не имеют серьезных повреждений, наличие которых не позволяет однозначно истолковать их содержание;</w:t>
      </w:r>
    </w:p>
    <w:p w:rsidR="002E02FE" w:rsidRPr="007E4F80" w:rsidRDefault="002E02FE" w:rsidP="00E104A0">
      <w:pPr>
        <w:ind w:firstLine="709"/>
        <w:jc w:val="both"/>
        <w:rPr>
          <w:sz w:val="28"/>
          <w:szCs w:val="28"/>
        </w:rPr>
      </w:pPr>
      <w:r w:rsidRPr="007E4F80">
        <w:rPr>
          <w:sz w:val="28"/>
          <w:szCs w:val="28"/>
        </w:rPr>
        <w:t>срок действия документов не истек;</w:t>
      </w:r>
    </w:p>
    <w:p w:rsidR="002E02FE" w:rsidRPr="007E4F80" w:rsidRDefault="002E02FE" w:rsidP="00E104A0">
      <w:pPr>
        <w:ind w:firstLine="709"/>
        <w:jc w:val="both"/>
        <w:rPr>
          <w:sz w:val="28"/>
          <w:szCs w:val="28"/>
        </w:rPr>
      </w:pPr>
      <w:r w:rsidRPr="007E4F80">
        <w:rPr>
          <w:sz w:val="28"/>
          <w:szCs w:val="28"/>
        </w:rPr>
        <w:t>документы содержат информацию, необходимую для предоставления муниципальной услуги, указанной в заявлении;</w:t>
      </w:r>
    </w:p>
    <w:p w:rsidR="002E02FE" w:rsidRPr="007E4F80" w:rsidRDefault="002E02FE" w:rsidP="00E104A0">
      <w:pPr>
        <w:ind w:firstLine="709"/>
        <w:jc w:val="both"/>
        <w:rPr>
          <w:sz w:val="28"/>
          <w:szCs w:val="28"/>
        </w:rPr>
      </w:pPr>
      <w:r w:rsidRPr="007E4F80">
        <w:rPr>
          <w:sz w:val="28"/>
          <w:szCs w:val="28"/>
        </w:rPr>
        <w:t>документы представлены в полном объеме;</w:t>
      </w:r>
    </w:p>
    <w:p w:rsidR="002E02FE" w:rsidRPr="007E4F80" w:rsidRDefault="002E02FE" w:rsidP="00E104A0">
      <w:pPr>
        <w:ind w:firstLine="709"/>
        <w:jc w:val="both"/>
        <w:rPr>
          <w:sz w:val="28"/>
          <w:szCs w:val="28"/>
        </w:rPr>
      </w:pPr>
      <w:r w:rsidRPr="007E4F8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E02FE" w:rsidRPr="007E4F80" w:rsidRDefault="002E02FE" w:rsidP="00E104A0">
      <w:pPr>
        <w:ind w:firstLine="709"/>
        <w:jc w:val="both"/>
        <w:rPr>
          <w:sz w:val="28"/>
          <w:szCs w:val="28"/>
        </w:rPr>
      </w:pPr>
      <w:r w:rsidRPr="007E4F8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E02FE" w:rsidRPr="007E4F80" w:rsidRDefault="002E02FE" w:rsidP="00E104A0">
      <w:pPr>
        <w:ind w:firstLine="709"/>
        <w:jc w:val="both"/>
        <w:rPr>
          <w:sz w:val="28"/>
          <w:szCs w:val="28"/>
        </w:rPr>
      </w:pPr>
      <w:r w:rsidRPr="007E4F80">
        <w:rPr>
          <w:sz w:val="28"/>
          <w:szCs w:val="28"/>
        </w:rPr>
        <w:t>о сроке предоставления муниципальной услуги;</w:t>
      </w:r>
    </w:p>
    <w:p w:rsidR="002E02FE" w:rsidRPr="007E4F80" w:rsidRDefault="002E02FE" w:rsidP="00E104A0">
      <w:pPr>
        <w:ind w:firstLine="709"/>
        <w:jc w:val="both"/>
        <w:rPr>
          <w:sz w:val="28"/>
          <w:szCs w:val="28"/>
        </w:rPr>
      </w:pPr>
      <w:r w:rsidRPr="007E4F80">
        <w:rPr>
          <w:sz w:val="28"/>
          <w:szCs w:val="28"/>
        </w:rPr>
        <w:t>о возможности отказа в предоставлении муниципальной услуги.</w:t>
      </w:r>
    </w:p>
    <w:p w:rsidR="002E02FE" w:rsidRPr="007E4F80" w:rsidRDefault="002E02FE" w:rsidP="00E104A0">
      <w:pPr>
        <w:ind w:firstLine="709"/>
        <w:jc w:val="both"/>
        <w:rPr>
          <w:sz w:val="28"/>
          <w:szCs w:val="28"/>
        </w:rPr>
      </w:pPr>
      <w:r w:rsidRPr="007E4F80">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E02FE" w:rsidRPr="007E4F80" w:rsidRDefault="002E02FE" w:rsidP="00E104A0">
      <w:pPr>
        <w:ind w:firstLine="709"/>
        <w:jc w:val="both"/>
        <w:rPr>
          <w:sz w:val="28"/>
          <w:szCs w:val="28"/>
        </w:rPr>
      </w:pPr>
      <w:r w:rsidRPr="007E4F8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E4F80">
        <w:rPr>
          <w:sz w:val="28"/>
          <w:szCs w:val="28"/>
          <w:lang w:val="en-US"/>
        </w:rPr>
        <w:t>II</w:t>
      </w:r>
      <w:r w:rsidRPr="007E4F80">
        <w:rPr>
          <w:sz w:val="28"/>
          <w:szCs w:val="28"/>
        </w:rPr>
        <w:t xml:space="preserve"> Регламента, направляются в уполномоченный орган.</w:t>
      </w:r>
    </w:p>
    <w:p w:rsidR="002E02FE" w:rsidRPr="007E4F80" w:rsidRDefault="002E02FE" w:rsidP="00E104A0">
      <w:pPr>
        <w:tabs>
          <w:tab w:val="left" w:pos="7560"/>
        </w:tabs>
        <w:ind w:right="-6" w:firstLine="709"/>
        <w:jc w:val="both"/>
        <w:rPr>
          <w:sz w:val="28"/>
          <w:szCs w:val="28"/>
        </w:rPr>
      </w:pPr>
      <w:r w:rsidRPr="007E4F8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E02FE" w:rsidRPr="007E4F80" w:rsidRDefault="002E02FE" w:rsidP="00E104A0">
      <w:pPr>
        <w:ind w:firstLine="709"/>
        <w:jc w:val="both"/>
        <w:rPr>
          <w:sz w:val="28"/>
          <w:szCs w:val="28"/>
        </w:rPr>
      </w:pPr>
      <w:proofErr w:type="gramStart"/>
      <w:r w:rsidRPr="007E4F80">
        <w:rPr>
          <w:sz w:val="28"/>
          <w:szCs w:val="28"/>
        </w:rPr>
        <w:t xml:space="preserve">В случае поступления заявления и документов, указанных в подразделе 2.6 раздела </w:t>
      </w:r>
      <w:r w:rsidRPr="007E4F80">
        <w:rPr>
          <w:sz w:val="28"/>
          <w:szCs w:val="28"/>
          <w:lang w:val="en-US"/>
        </w:rPr>
        <w:t>II</w:t>
      </w:r>
      <w:r w:rsidRPr="007E4F80">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Pr="007E4F80">
        <w:rPr>
          <w:sz w:val="28"/>
          <w:szCs w:val="28"/>
        </w:rPr>
        <w:lastRenderedPageBreak/>
        <w:t xml:space="preserve">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E02FE" w:rsidRPr="007E4F80" w:rsidRDefault="002E02FE" w:rsidP="00E104A0">
      <w:pPr>
        <w:ind w:firstLine="709"/>
        <w:jc w:val="both"/>
        <w:rPr>
          <w:sz w:val="28"/>
          <w:szCs w:val="28"/>
        </w:rPr>
      </w:pPr>
      <w:proofErr w:type="gramStart"/>
      <w:r w:rsidRPr="007E4F80">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7E4F80">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7248" w:rsidRPr="007E4F80" w:rsidRDefault="00B97248" w:rsidP="00E104A0">
      <w:pPr>
        <w:ind w:firstLine="709"/>
        <w:jc w:val="both"/>
        <w:rPr>
          <w:sz w:val="28"/>
          <w:szCs w:val="28"/>
        </w:rPr>
      </w:pPr>
      <w:r w:rsidRPr="007E4F80">
        <w:rPr>
          <w:sz w:val="28"/>
          <w:szCs w:val="28"/>
        </w:rPr>
        <w:t xml:space="preserve">3.3 Юридическим фактом, инициирующим начало административной процедуры, является поступление в уполномоченный орган заявления о предоставлении земельного участка в аренду на территории </w:t>
      </w:r>
      <w:r w:rsidR="00531297" w:rsidRPr="00150519">
        <w:rPr>
          <w:sz w:val="28"/>
          <w:szCs w:val="28"/>
        </w:rPr>
        <w:t xml:space="preserve">Константиновского сельского поселения Курганинского района </w:t>
      </w:r>
      <w:r w:rsidRPr="007E4F80">
        <w:rPr>
          <w:sz w:val="28"/>
          <w:szCs w:val="28"/>
        </w:rPr>
        <w:t xml:space="preserve">(далее - заявление о предоставлении </w:t>
      </w:r>
      <w:r w:rsidR="00947584" w:rsidRPr="007E4F80">
        <w:rPr>
          <w:sz w:val="28"/>
          <w:szCs w:val="28"/>
        </w:rPr>
        <w:t>м</w:t>
      </w:r>
      <w:r w:rsidRPr="007E4F80">
        <w:rPr>
          <w:sz w:val="28"/>
          <w:szCs w:val="28"/>
        </w:rPr>
        <w:t>униципальной услуги) и назначение им ответственного исполнителя по данному заявлению.</w:t>
      </w:r>
    </w:p>
    <w:p w:rsidR="00B97248" w:rsidRPr="007E4F80" w:rsidRDefault="00B97248" w:rsidP="00E104A0">
      <w:pPr>
        <w:ind w:firstLine="709"/>
        <w:jc w:val="both"/>
        <w:rPr>
          <w:sz w:val="28"/>
          <w:szCs w:val="28"/>
        </w:rPr>
      </w:pPr>
      <w:r w:rsidRPr="007E4F80">
        <w:rPr>
          <w:sz w:val="28"/>
          <w:szCs w:val="28"/>
        </w:rPr>
        <w:t xml:space="preserve">Максимальный срок выполнения данного действия составляет </w:t>
      </w:r>
      <w:r w:rsidR="00531297">
        <w:rPr>
          <w:sz w:val="28"/>
          <w:szCs w:val="28"/>
        </w:rPr>
        <w:t>3</w:t>
      </w:r>
      <w:r w:rsidRPr="007E4F80">
        <w:rPr>
          <w:sz w:val="28"/>
          <w:szCs w:val="28"/>
        </w:rPr>
        <w:t xml:space="preserve"> дня.</w:t>
      </w:r>
    </w:p>
    <w:p w:rsidR="00B97248" w:rsidRPr="007E4F80" w:rsidRDefault="00B97248" w:rsidP="00E104A0">
      <w:pPr>
        <w:ind w:firstLine="709"/>
        <w:jc w:val="both"/>
        <w:rPr>
          <w:sz w:val="28"/>
          <w:szCs w:val="28"/>
        </w:rPr>
      </w:pPr>
      <w:r w:rsidRPr="007E4F80">
        <w:rPr>
          <w:sz w:val="28"/>
          <w:szCs w:val="28"/>
        </w:rPr>
        <w:t xml:space="preserve">Результатом настоящей административной процедуры является передача ответственному специалисту заявления и документов, необходимых для предоставления </w:t>
      </w:r>
      <w:r w:rsidR="00947584" w:rsidRPr="007E4F80">
        <w:rPr>
          <w:sz w:val="28"/>
          <w:szCs w:val="28"/>
        </w:rPr>
        <w:t>м</w:t>
      </w:r>
      <w:r w:rsidRPr="007E4F80">
        <w:rPr>
          <w:sz w:val="28"/>
          <w:szCs w:val="28"/>
        </w:rPr>
        <w:t>униципальной услуги.</w:t>
      </w:r>
    </w:p>
    <w:p w:rsidR="00B97248" w:rsidRPr="007E4F80" w:rsidRDefault="00B97248" w:rsidP="00E104A0">
      <w:pPr>
        <w:ind w:firstLine="709"/>
        <w:jc w:val="both"/>
        <w:rPr>
          <w:sz w:val="28"/>
          <w:szCs w:val="28"/>
        </w:rPr>
      </w:pPr>
      <w:r w:rsidRPr="007E4F80">
        <w:rPr>
          <w:sz w:val="28"/>
          <w:szCs w:val="28"/>
        </w:rPr>
        <w:t xml:space="preserve">Способом фиксации результата административной процедуры является получение ответственным специалистом заявления и документов, необходимых для предоставления </w:t>
      </w:r>
      <w:r w:rsidR="00947584" w:rsidRPr="007E4F80">
        <w:rPr>
          <w:sz w:val="28"/>
          <w:szCs w:val="28"/>
        </w:rPr>
        <w:t>м</w:t>
      </w:r>
      <w:r w:rsidRPr="007E4F80">
        <w:rPr>
          <w:sz w:val="28"/>
          <w:szCs w:val="28"/>
        </w:rPr>
        <w:t>униципальной услуги.</w:t>
      </w:r>
    </w:p>
    <w:p w:rsidR="00EB419B" w:rsidRPr="007E4F80" w:rsidRDefault="00B97248" w:rsidP="00E104A0">
      <w:pPr>
        <w:ind w:firstLine="709"/>
        <w:jc w:val="both"/>
        <w:rPr>
          <w:sz w:val="28"/>
          <w:szCs w:val="28"/>
        </w:rPr>
      </w:pPr>
      <w:r w:rsidRPr="007E4F80">
        <w:rPr>
          <w:sz w:val="28"/>
          <w:szCs w:val="28"/>
        </w:rPr>
        <w:t xml:space="preserve">3.4 Запрос документов, необходимых в соответствии с нормативными правовыми актами для предоставления </w:t>
      </w:r>
      <w:r w:rsidR="00947584" w:rsidRPr="007E4F80">
        <w:rPr>
          <w:sz w:val="28"/>
          <w:szCs w:val="28"/>
        </w:rPr>
        <w:t>м</w:t>
      </w:r>
      <w:r w:rsidRPr="007E4F80">
        <w:rPr>
          <w:sz w:val="28"/>
          <w:szCs w:val="28"/>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EB419B" w:rsidRPr="007E4F80">
        <w:rPr>
          <w:sz w:val="28"/>
          <w:szCs w:val="28"/>
        </w:rPr>
        <w:t>.</w:t>
      </w:r>
    </w:p>
    <w:p w:rsidR="00B97248" w:rsidRPr="007E4F80" w:rsidRDefault="00B97248" w:rsidP="00E104A0">
      <w:pPr>
        <w:ind w:firstLine="709"/>
        <w:jc w:val="both"/>
        <w:rPr>
          <w:sz w:val="28"/>
          <w:szCs w:val="28"/>
        </w:rPr>
      </w:pPr>
      <w:r w:rsidRPr="007E4F80">
        <w:rPr>
          <w:sz w:val="28"/>
          <w:szCs w:val="28"/>
        </w:rPr>
        <w:t xml:space="preserve">Юридическим фактом, инициирующим начало административной процедуры, является отсутствие в </w:t>
      </w:r>
      <w:r w:rsidR="00EB419B" w:rsidRPr="007E4F80">
        <w:rPr>
          <w:sz w:val="28"/>
          <w:szCs w:val="28"/>
        </w:rPr>
        <w:t>уполномоченном органе</w:t>
      </w:r>
      <w:r w:rsidRPr="007E4F80">
        <w:rPr>
          <w:sz w:val="28"/>
          <w:szCs w:val="28"/>
        </w:rPr>
        <w:t xml:space="preserve"> документов, необходимых в соответствии с нормативными правовыми актами для предоставления </w:t>
      </w:r>
      <w:r w:rsidR="00947584" w:rsidRPr="007E4F80">
        <w:rPr>
          <w:sz w:val="28"/>
          <w:szCs w:val="28"/>
        </w:rPr>
        <w:t>м</w:t>
      </w:r>
      <w:r w:rsidRPr="007E4F80">
        <w:rPr>
          <w:sz w:val="28"/>
          <w:szCs w:val="28"/>
        </w:rPr>
        <w:t>униципальной услуги, которые находятся в распоряжении органов исполнительной власти и иных организаций.</w:t>
      </w:r>
    </w:p>
    <w:p w:rsidR="00B97248" w:rsidRPr="007E4F80" w:rsidRDefault="00B97248" w:rsidP="00E104A0">
      <w:pPr>
        <w:ind w:firstLine="709"/>
        <w:jc w:val="both"/>
        <w:rPr>
          <w:sz w:val="28"/>
          <w:szCs w:val="28"/>
        </w:rPr>
      </w:pPr>
      <w:r w:rsidRPr="007E4F80">
        <w:rPr>
          <w:sz w:val="28"/>
          <w:szCs w:val="28"/>
        </w:rPr>
        <w:t xml:space="preserve">Специалист, уполномоченный на производство по заявлению, в течение </w:t>
      </w:r>
      <w:r w:rsidR="00531297">
        <w:rPr>
          <w:sz w:val="28"/>
          <w:szCs w:val="28"/>
        </w:rPr>
        <w:t>5</w:t>
      </w:r>
      <w:r w:rsidRPr="007E4F80">
        <w:rPr>
          <w:sz w:val="28"/>
          <w:szCs w:val="28"/>
        </w:rPr>
        <w:t xml:space="preserve"> дней рассматривает поступившее заявление, при необходимости направляет в </w:t>
      </w:r>
      <w:r w:rsidRPr="007E4F80">
        <w:rPr>
          <w:sz w:val="28"/>
          <w:szCs w:val="28"/>
        </w:rPr>
        <w:lastRenderedPageBreak/>
        <w:t xml:space="preserve">порядке межведомственного информационного взаимодействия межведомственный запрос в органы и учреждения, участвующие в предоставлении </w:t>
      </w:r>
      <w:r w:rsidR="00947584" w:rsidRPr="007E4F80">
        <w:rPr>
          <w:sz w:val="28"/>
          <w:szCs w:val="28"/>
        </w:rPr>
        <w:t>м</w:t>
      </w:r>
      <w:r w:rsidRPr="007E4F80">
        <w:rPr>
          <w:sz w:val="28"/>
          <w:szCs w:val="28"/>
        </w:rPr>
        <w:t>униципальной услуги.</w:t>
      </w:r>
    </w:p>
    <w:p w:rsidR="00B97248" w:rsidRPr="007E4F80" w:rsidRDefault="00B97248" w:rsidP="00E104A0">
      <w:pPr>
        <w:ind w:firstLine="709"/>
        <w:jc w:val="both"/>
        <w:rPr>
          <w:sz w:val="28"/>
          <w:szCs w:val="28"/>
        </w:rPr>
      </w:pPr>
      <w:r w:rsidRPr="007E4F80">
        <w:rPr>
          <w:sz w:val="28"/>
          <w:szCs w:val="28"/>
        </w:rPr>
        <w:t>Межведомственные запросы оформляются в соответствии с требованиями, установленными Фед</w:t>
      </w:r>
      <w:r w:rsidR="000E2A49" w:rsidRPr="007E4F80">
        <w:rPr>
          <w:sz w:val="28"/>
          <w:szCs w:val="28"/>
        </w:rPr>
        <w:t>еральным законом от 27.07.2010 №</w:t>
      </w:r>
      <w:r w:rsidRPr="007E4F80">
        <w:rPr>
          <w:sz w:val="28"/>
          <w:szCs w:val="28"/>
        </w:rPr>
        <w:t xml:space="preserve"> 210-ФЗ </w:t>
      </w:r>
      <w:r w:rsidR="000E2A49" w:rsidRPr="007E4F80">
        <w:rPr>
          <w:sz w:val="28"/>
          <w:szCs w:val="28"/>
        </w:rPr>
        <w:t>«</w:t>
      </w:r>
      <w:r w:rsidRPr="007E4F80">
        <w:rPr>
          <w:sz w:val="28"/>
          <w:szCs w:val="28"/>
        </w:rPr>
        <w:t>Об организации предоставления государственных и муниципальных услуг</w:t>
      </w:r>
      <w:r w:rsidR="000E2A49" w:rsidRPr="007E4F80">
        <w:rPr>
          <w:sz w:val="28"/>
          <w:szCs w:val="28"/>
        </w:rPr>
        <w:t>»</w:t>
      </w:r>
      <w:r w:rsidRPr="007E4F80">
        <w:rPr>
          <w:sz w:val="28"/>
          <w:szCs w:val="28"/>
        </w:rPr>
        <w:t>.</w:t>
      </w:r>
    </w:p>
    <w:p w:rsidR="00B97248" w:rsidRPr="007E4F80" w:rsidRDefault="00B97248" w:rsidP="00E104A0">
      <w:pPr>
        <w:ind w:firstLine="709"/>
        <w:jc w:val="both"/>
        <w:rPr>
          <w:sz w:val="28"/>
          <w:szCs w:val="28"/>
        </w:rPr>
      </w:pPr>
      <w:r w:rsidRPr="007E4F80">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97248" w:rsidRPr="007E4F80" w:rsidRDefault="00B97248" w:rsidP="00E104A0">
      <w:pPr>
        <w:ind w:firstLine="709"/>
        <w:jc w:val="both"/>
        <w:rPr>
          <w:sz w:val="28"/>
          <w:szCs w:val="28"/>
        </w:rPr>
      </w:pPr>
      <w:r w:rsidRPr="007E4F80">
        <w:rPr>
          <w:sz w:val="28"/>
          <w:szCs w:val="28"/>
        </w:rPr>
        <w:t>Также допускается направление запросов в бумажном виде (по факсу либо посредством курьера).</w:t>
      </w:r>
    </w:p>
    <w:p w:rsidR="00B97248" w:rsidRPr="007E4F80" w:rsidRDefault="00B97248" w:rsidP="00E104A0">
      <w:pPr>
        <w:ind w:firstLine="709"/>
        <w:jc w:val="both"/>
        <w:rPr>
          <w:sz w:val="28"/>
          <w:szCs w:val="28"/>
        </w:rPr>
      </w:pPr>
      <w:r w:rsidRPr="007E4F80">
        <w:rPr>
          <w:sz w:val="28"/>
          <w:szCs w:val="28"/>
        </w:rPr>
        <w:t xml:space="preserve">Срок выполнения </w:t>
      </w:r>
      <w:r w:rsidR="00EB419B" w:rsidRPr="007E4F80">
        <w:rPr>
          <w:sz w:val="28"/>
          <w:szCs w:val="28"/>
        </w:rPr>
        <w:t>административной процедуры</w:t>
      </w:r>
      <w:r w:rsidRPr="007E4F80">
        <w:rPr>
          <w:sz w:val="28"/>
          <w:szCs w:val="28"/>
        </w:rPr>
        <w:t xml:space="preserve"> составляет </w:t>
      </w:r>
      <w:r w:rsidR="00531297">
        <w:rPr>
          <w:sz w:val="28"/>
          <w:szCs w:val="28"/>
        </w:rPr>
        <w:t>5</w:t>
      </w:r>
      <w:r w:rsidRPr="007E4F80">
        <w:rPr>
          <w:sz w:val="28"/>
          <w:szCs w:val="28"/>
        </w:rPr>
        <w:t xml:space="preserve"> дней.</w:t>
      </w:r>
    </w:p>
    <w:p w:rsidR="00B97248" w:rsidRPr="007E4F80" w:rsidRDefault="00B97248" w:rsidP="00E104A0">
      <w:pPr>
        <w:ind w:firstLine="709"/>
        <w:jc w:val="both"/>
        <w:rPr>
          <w:sz w:val="28"/>
          <w:szCs w:val="28"/>
        </w:rPr>
      </w:pPr>
      <w:r w:rsidRPr="007E4F80">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B97248" w:rsidRPr="007E4F80" w:rsidRDefault="00B97248" w:rsidP="00E104A0">
      <w:pPr>
        <w:ind w:firstLine="709"/>
        <w:jc w:val="both"/>
        <w:rPr>
          <w:sz w:val="28"/>
          <w:szCs w:val="28"/>
        </w:rPr>
      </w:pPr>
      <w:r w:rsidRPr="007E4F80">
        <w:rPr>
          <w:sz w:val="28"/>
          <w:szCs w:val="28"/>
        </w:rPr>
        <w:t xml:space="preserve">Способом фиксации административной процедуры является регистрация запрашиваемых документов либо согласование, подписание </w:t>
      </w:r>
      <w:r w:rsidR="00EB419B" w:rsidRPr="007E4F80">
        <w:rPr>
          <w:sz w:val="28"/>
          <w:szCs w:val="28"/>
        </w:rPr>
        <w:t>руководителем уполномоченного органа</w:t>
      </w:r>
      <w:r w:rsidRPr="007E4F80">
        <w:rPr>
          <w:sz w:val="28"/>
          <w:szCs w:val="28"/>
        </w:rPr>
        <w:t xml:space="preserve">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EB419B" w:rsidRPr="007E4F80" w:rsidRDefault="00B97248" w:rsidP="00E104A0">
      <w:pPr>
        <w:ind w:firstLine="709"/>
        <w:jc w:val="both"/>
        <w:rPr>
          <w:sz w:val="28"/>
          <w:szCs w:val="28"/>
        </w:rPr>
      </w:pPr>
      <w:r w:rsidRPr="007E4F80">
        <w:rPr>
          <w:sz w:val="28"/>
          <w:szCs w:val="28"/>
        </w:rPr>
        <w:t xml:space="preserve">3.5. Принятие решения о предоставлении </w:t>
      </w:r>
      <w:r w:rsidR="00947584" w:rsidRPr="007E4F80">
        <w:rPr>
          <w:sz w:val="28"/>
          <w:szCs w:val="28"/>
        </w:rPr>
        <w:t>м</w:t>
      </w:r>
      <w:r w:rsidRPr="007E4F80">
        <w:rPr>
          <w:sz w:val="28"/>
          <w:szCs w:val="28"/>
        </w:rPr>
        <w:t xml:space="preserve">униципальной услуги </w:t>
      </w:r>
      <w:r w:rsidR="00EB419B" w:rsidRPr="007E4F80">
        <w:rPr>
          <w:sz w:val="28"/>
          <w:szCs w:val="28"/>
        </w:rPr>
        <w:t>уполномоченным органом.</w:t>
      </w:r>
    </w:p>
    <w:p w:rsidR="00B97248" w:rsidRPr="007E4F80" w:rsidRDefault="00B97248" w:rsidP="00E104A0">
      <w:pPr>
        <w:ind w:firstLine="709"/>
        <w:jc w:val="both"/>
        <w:rPr>
          <w:sz w:val="28"/>
          <w:szCs w:val="28"/>
        </w:rPr>
      </w:pPr>
      <w:r w:rsidRPr="007E4F80">
        <w:rPr>
          <w:sz w:val="28"/>
          <w:szCs w:val="28"/>
        </w:rPr>
        <w:t xml:space="preserve">Юридическим фактом, инициирующим начало административной процедуры, является наличие полного комплекта документов в </w:t>
      </w:r>
      <w:r w:rsidR="00EB419B" w:rsidRPr="007E4F80">
        <w:rPr>
          <w:sz w:val="28"/>
          <w:szCs w:val="28"/>
        </w:rPr>
        <w:t>уполномоченном органе</w:t>
      </w:r>
      <w:r w:rsidRPr="007E4F80">
        <w:rPr>
          <w:sz w:val="28"/>
          <w:szCs w:val="28"/>
        </w:rPr>
        <w:t xml:space="preserve"> для предоставления </w:t>
      </w:r>
      <w:r w:rsidR="00947584" w:rsidRPr="007E4F80">
        <w:rPr>
          <w:sz w:val="28"/>
          <w:szCs w:val="28"/>
        </w:rPr>
        <w:t>м</w:t>
      </w:r>
      <w:r w:rsidRPr="007E4F80">
        <w:rPr>
          <w:sz w:val="28"/>
          <w:szCs w:val="28"/>
        </w:rPr>
        <w:t>униципальной услуги.</w:t>
      </w:r>
    </w:p>
    <w:p w:rsidR="00B97248" w:rsidRPr="007E4F80" w:rsidRDefault="00B97248" w:rsidP="00E104A0">
      <w:pPr>
        <w:ind w:firstLine="709"/>
        <w:jc w:val="both"/>
        <w:rPr>
          <w:sz w:val="28"/>
          <w:szCs w:val="28"/>
        </w:rPr>
      </w:pPr>
      <w:r w:rsidRPr="007E4F80">
        <w:rPr>
          <w:sz w:val="28"/>
          <w:szCs w:val="28"/>
        </w:rPr>
        <w:t xml:space="preserve">По результатам рассмотрения заявления и документов к нему в течение </w:t>
      </w:r>
      <w:r w:rsidR="00531297">
        <w:rPr>
          <w:sz w:val="28"/>
          <w:szCs w:val="28"/>
        </w:rPr>
        <w:t>3</w:t>
      </w:r>
      <w:r w:rsidRPr="007E4F80">
        <w:rPr>
          <w:sz w:val="28"/>
          <w:szCs w:val="28"/>
        </w:rPr>
        <w:t xml:space="preserve"> дней ответственным специалистом принимается решение о предоставлении </w:t>
      </w:r>
      <w:r w:rsidR="00947584" w:rsidRPr="007E4F80">
        <w:rPr>
          <w:sz w:val="28"/>
          <w:szCs w:val="28"/>
        </w:rPr>
        <w:t>м</w:t>
      </w:r>
      <w:r w:rsidRPr="007E4F80">
        <w:rPr>
          <w:sz w:val="28"/>
          <w:szCs w:val="28"/>
        </w:rPr>
        <w:t xml:space="preserve">униципальной услуги или об отказе в предоставлении </w:t>
      </w:r>
      <w:r w:rsidR="00947584" w:rsidRPr="007E4F80">
        <w:rPr>
          <w:sz w:val="28"/>
          <w:szCs w:val="28"/>
        </w:rPr>
        <w:t>м</w:t>
      </w:r>
      <w:r w:rsidRPr="007E4F80">
        <w:rPr>
          <w:sz w:val="28"/>
          <w:szCs w:val="28"/>
        </w:rPr>
        <w:t>униципальной услуги.</w:t>
      </w:r>
    </w:p>
    <w:p w:rsidR="00B97248" w:rsidRPr="007E4F80" w:rsidRDefault="00B97248" w:rsidP="00E104A0">
      <w:pPr>
        <w:ind w:firstLine="709"/>
        <w:jc w:val="both"/>
        <w:rPr>
          <w:sz w:val="28"/>
          <w:szCs w:val="28"/>
        </w:rPr>
      </w:pPr>
      <w:r w:rsidRPr="007E4F80">
        <w:rPr>
          <w:sz w:val="28"/>
          <w:szCs w:val="28"/>
        </w:rPr>
        <w:t xml:space="preserve">При принятии решения об отказе ответственным исполнителем </w:t>
      </w:r>
      <w:r w:rsidR="00EB419B" w:rsidRPr="007E4F80">
        <w:rPr>
          <w:sz w:val="28"/>
          <w:szCs w:val="28"/>
        </w:rPr>
        <w:t>уполномоченного органа</w:t>
      </w:r>
      <w:r w:rsidRPr="007E4F80">
        <w:rPr>
          <w:sz w:val="28"/>
          <w:szCs w:val="28"/>
        </w:rPr>
        <w:t xml:space="preserve"> в течение </w:t>
      </w:r>
      <w:r w:rsidR="00531297">
        <w:rPr>
          <w:sz w:val="28"/>
          <w:szCs w:val="28"/>
        </w:rPr>
        <w:t>2</w:t>
      </w:r>
      <w:r w:rsidRPr="007E4F80">
        <w:rPr>
          <w:sz w:val="28"/>
          <w:szCs w:val="28"/>
        </w:rPr>
        <w:t xml:space="preserve"> дней в адрес заявителя готовится соответствующее решение с указанием причин отказа в предоставлении </w:t>
      </w:r>
      <w:r w:rsidR="00947584" w:rsidRPr="007E4F80">
        <w:rPr>
          <w:sz w:val="28"/>
          <w:szCs w:val="28"/>
        </w:rPr>
        <w:t>м</w:t>
      </w:r>
      <w:r w:rsidRPr="007E4F80">
        <w:rPr>
          <w:sz w:val="28"/>
          <w:szCs w:val="28"/>
        </w:rPr>
        <w:t xml:space="preserve">униципальной услуги, которое утверждается </w:t>
      </w:r>
      <w:r w:rsidR="00EB419B" w:rsidRPr="007E4F80">
        <w:rPr>
          <w:sz w:val="28"/>
          <w:szCs w:val="28"/>
        </w:rPr>
        <w:t xml:space="preserve">руководителем уполномоченного органа </w:t>
      </w:r>
      <w:r w:rsidRPr="007E4F80">
        <w:rPr>
          <w:sz w:val="28"/>
          <w:szCs w:val="28"/>
        </w:rPr>
        <w:t xml:space="preserve">в течение </w:t>
      </w:r>
      <w:r w:rsidR="00531297">
        <w:rPr>
          <w:sz w:val="28"/>
          <w:szCs w:val="28"/>
        </w:rPr>
        <w:t>1</w:t>
      </w:r>
      <w:r w:rsidRPr="007E4F80">
        <w:rPr>
          <w:sz w:val="28"/>
          <w:szCs w:val="28"/>
        </w:rPr>
        <w:t xml:space="preserve"> д</w:t>
      </w:r>
      <w:r w:rsidR="00531297">
        <w:rPr>
          <w:sz w:val="28"/>
          <w:szCs w:val="28"/>
        </w:rPr>
        <w:t>ень</w:t>
      </w:r>
      <w:r w:rsidRPr="007E4F80">
        <w:rPr>
          <w:sz w:val="28"/>
          <w:szCs w:val="28"/>
        </w:rPr>
        <w:t>.</w:t>
      </w:r>
    </w:p>
    <w:p w:rsidR="00B97248" w:rsidRPr="007E4F80" w:rsidRDefault="00B97248" w:rsidP="00E104A0">
      <w:pPr>
        <w:ind w:firstLine="709"/>
        <w:jc w:val="both"/>
        <w:rPr>
          <w:sz w:val="28"/>
          <w:szCs w:val="28"/>
        </w:rPr>
      </w:pPr>
      <w:r w:rsidRPr="007E4F80">
        <w:rPr>
          <w:sz w:val="28"/>
          <w:szCs w:val="28"/>
        </w:rPr>
        <w:t xml:space="preserve">После регистрации указанного решения об отказе в предоставлении </w:t>
      </w:r>
      <w:r w:rsidR="00947584" w:rsidRPr="007E4F80">
        <w:rPr>
          <w:sz w:val="28"/>
          <w:szCs w:val="28"/>
        </w:rPr>
        <w:t>м</w:t>
      </w:r>
      <w:r w:rsidRPr="007E4F80">
        <w:rPr>
          <w:sz w:val="28"/>
          <w:szCs w:val="28"/>
        </w:rPr>
        <w:t>униципальной услуги оно передается в МФЦ либо направляется заявителю по почте.</w:t>
      </w:r>
    </w:p>
    <w:p w:rsidR="00B97248" w:rsidRPr="007E4F80" w:rsidRDefault="00B97248" w:rsidP="00E104A0">
      <w:pPr>
        <w:ind w:firstLine="709"/>
        <w:jc w:val="both"/>
        <w:rPr>
          <w:sz w:val="28"/>
          <w:szCs w:val="28"/>
        </w:rPr>
      </w:pPr>
      <w:r w:rsidRPr="007E4F80">
        <w:rPr>
          <w:sz w:val="28"/>
          <w:szCs w:val="28"/>
        </w:rPr>
        <w:t xml:space="preserve">При отсутствии оснований для отказа в предоставлении Муниципальной услуги специалист </w:t>
      </w:r>
      <w:r w:rsidR="00EB419B" w:rsidRPr="007E4F80">
        <w:rPr>
          <w:sz w:val="28"/>
          <w:szCs w:val="28"/>
        </w:rPr>
        <w:t>уполномоченного органа</w:t>
      </w:r>
      <w:r w:rsidRPr="007E4F80">
        <w:rPr>
          <w:sz w:val="28"/>
          <w:szCs w:val="28"/>
        </w:rPr>
        <w:t xml:space="preserve"> в течение </w:t>
      </w:r>
      <w:r w:rsidR="00531297">
        <w:rPr>
          <w:sz w:val="28"/>
          <w:szCs w:val="28"/>
        </w:rPr>
        <w:t>10</w:t>
      </w:r>
      <w:r w:rsidRPr="007E4F80">
        <w:rPr>
          <w:sz w:val="28"/>
          <w:szCs w:val="28"/>
        </w:rPr>
        <w:t xml:space="preserve"> дней готовит проект договора аренды земельного участка и передает его на согласование.</w:t>
      </w:r>
    </w:p>
    <w:p w:rsidR="00B97248" w:rsidRPr="007E4F80" w:rsidRDefault="00B97248" w:rsidP="00E104A0">
      <w:pPr>
        <w:ind w:firstLine="709"/>
        <w:jc w:val="both"/>
        <w:rPr>
          <w:sz w:val="28"/>
          <w:szCs w:val="28"/>
        </w:rPr>
      </w:pPr>
      <w:r w:rsidRPr="007E4F80">
        <w:rPr>
          <w:sz w:val="28"/>
          <w:szCs w:val="28"/>
        </w:rPr>
        <w:t xml:space="preserve">Общий срок выполнения данной процедуры не может превышать </w:t>
      </w:r>
      <w:r w:rsidR="00531297">
        <w:rPr>
          <w:sz w:val="28"/>
          <w:szCs w:val="28"/>
        </w:rPr>
        <w:t>12</w:t>
      </w:r>
      <w:r w:rsidRPr="007E4F80">
        <w:rPr>
          <w:sz w:val="28"/>
          <w:szCs w:val="28"/>
        </w:rPr>
        <w:t xml:space="preserve"> рабочих дней.</w:t>
      </w:r>
    </w:p>
    <w:p w:rsidR="00B97248" w:rsidRPr="007E4F80" w:rsidRDefault="00B97248" w:rsidP="00E104A0">
      <w:pPr>
        <w:ind w:firstLine="709"/>
        <w:jc w:val="both"/>
        <w:rPr>
          <w:sz w:val="28"/>
          <w:szCs w:val="28"/>
        </w:rPr>
      </w:pPr>
      <w:r w:rsidRPr="007E4F80">
        <w:rPr>
          <w:sz w:val="28"/>
          <w:szCs w:val="28"/>
        </w:rPr>
        <w:t>Результатом административной процедуры является подписание главой района проекта договора аренды земельного участка.</w:t>
      </w:r>
    </w:p>
    <w:p w:rsidR="00B97248" w:rsidRPr="007E4F80" w:rsidRDefault="00B97248" w:rsidP="00E104A0">
      <w:pPr>
        <w:ind w:firstLine="709"/>
        <w:jc w:val="both"/>
        <w:rPr>
          <w:sz w:val="28"/>
          <w:szCs w:val="28"/>
        </w:rPr>
      </w:pPr>
      <w:r w:rsidRPr="007E4F80">
        <w:rPr>
          <w:sz w:val="28"/>
          <w:szCs w:val="28"/>
        </w:rPr>
        <w:lastRenderedPageBreak/>
        <w:t>Способом фиксации результата административной процедуры является оформление 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EB419B" w:rsidRPr="007E4F80" w:rsidRDefault="00B97248" w:rsidP="00E104A0">
      <w:pPr>
        <w:ind w:firstLine="709"/>
        <w:jc w:val="both"/>
        <w:rPr>
          <w:sz w:val="28"/>
          <w:szCs w:val="28"/>
        </w:rPr>
      </w:pPr>
      <w:r w:rsidRPr="007E4F80">
        <w:rPr>
          <w:sz w:val="28"/>
          <w:szCs w:val="28"/>
        </w:rPr>
        <w:t xml:space="preserve">3.6. Выдача заявителю документа, являющегося результатом предоставления </w:t>
      </w:r>
      <w:r w:rsidR="00947584" w:rsidRPr="007E4F80">
        <w:rPr>
          <w:sz w:val="28"/>
          <w:szCs w:val="28"/>
        </w:rPr>
        <w:t>м</w:t>
      </w:r>
      <w:r w:rsidRPr="007E4F80">
        <w:rPr>
          <w:sz w:val="28"/>
          <w:szCs w:val="28"/>
        </w:rPr>
        <w:t>униципальной услуги</w:t>
      </w:r>
      <w:r w:rsidR="00EB419B" w:rsidRPr="007E4F80">
        <w:rPr>
          <w:sz w:val="28"/>
          <w:szCs w:val="28"/>
        </w:rPr>
        <w:t>.</w:t>
      </w:r>
    </w:p>
    <w:p w:rsidR="00B97248" w:rsidRPr="007E4F80" w:rsidRDefault="00B97248" w:rsidP="00E104A0">
      <w:pPr>
        <w:ind w:firstLine="709"/>
        <w:jc w:val="both"/>
        <w:rPr>
          <w:sz w:val="28"/>
          <w:szCs w:val="28"/>
        </w:rPr>
      </w:pPr>
      <w:r w:rsidRPr="007E4F80">
        <w:rPr>
          <w:sz w:val="28"/>
          <w:szCs w:val="28"/>
        </w:rPr>
        <w:t xml:space="preserve">Юридическим фактом, инициирующим начало административной процедуры, является наличие в </w:t>
      </w:r>
      <w:r w:rsidR="00EB419B" w:rsidRPr="007E4F80">
        <w:rPr>
          <w:sz w:val="28"/>
          <w:szCs w:val="28"/>
        </w:rPr>
        <w:t>уполномоченный орган</w:t>
      </w:r>
      <w:r w:rsidRPr="007E4F80">
        <w:rPr>
          <w:sz w:val="28"/>
          <w:szCs w:val="28"/>
        </w:rPr>
        <w:t xml:space="preserve"> подписанного главой района проекта договора аренды земельного участка.</w:t>
      </w:r>
    </w:p>
    <w:p w:rsidR="00B97248" w:rsidRPr="007E4F80" w:rsidRDefault="00B97248" w:rsidP="00E104A0">
      <w:pPr>
        <w:ind w:firstLine="709"/>
        <w:jc w:val="both"/>
        <w:rPr>
          <w:sz w:val="28"/>
          <w:szCs w:val="28"/>
        </w:rPr>
      </w:pPr>
      <w:r w:rsidRPr="007E4F80">
        <w:rPr>
          <w:sz w:val="28"/>
          <w:szCs w:val="28"/>
        </w:rPr>
        <w:t xml:space="preserve">После передачи договора аренды земельного участка в </w:t>
      </w:r>
      <w:r w:rsidR="00EB419B" w:rsidRPr="007E4F80">
        <w:rPr>
          <w:sz w:val="28"/>
          <w:szCs w:val="28"/>
        </w:rPr>
        <w:t>уполномоченный орган</w:t>
      </w:r>
      <w:r w:rsidRPr="007E4F80">
        <w:rPr>
          <w:sz w:val="28"/>
          <w:szCs w:val="28"/>
        </w:rPr>
        <w:t xml:space="preserve">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w:t>
      </w:r>
      <w:r w:rsidR="00EB419B" w:rsidRPr="007E4F80">
        <w:rPr>
          <w:sz w:val="28"/>
          <w:szCs w:val="28"/>
        </w:rPr>
        <w:t xml:space="preserve"> </w:t>
      </w:r>
      <w:r w:rsidR="00531297">
        <w:rPr>
          <w:sz w:val="28"/>
          <w:szCs w:val="28"/>
        </w:rPr>
        <w:t xml:space="preserve">3 </w:t>
      </w:r>
      <w:r w:rsidR="00EB419B" w:rsidRPr="007E4F80">
        <w:rPr>
          <w:sz w:val="28"/>
          <w:szCs w:val="28"/>
        </w:rPr>
        <w:t>дней</w:t>
      </w:r>
      <w:r w:rsidRPr="007E4F80">
        <w:rPr>
          <w:sz w:val="28"/>
          <w:szCs w:val="28"/>
        </w:rPr>
        <w:t>.</w:t>
      </w:r>
    </w:p>
    <w:p w:rsidR="00B97248" w:rsidRPr="007E4F80" w:rsidRDefault="00B97248" w:rsidP="00E104A0">
      <w:pPr>
        <w:ind w:firstLine="709"/>
        <w:jc w:val="both"/>
        <w:rPr>
          <w:sz w:val="28"/>
          <w:szCs w:val="28"/>
        </w:rPr>
      </w:pPr>
      <w:r w:rsidRPr="007E4F80">
        <w:rPr>
          <w:sz w:val="28"/>
          <w:szCs w:val="28"/>
        </w:rPr>
        <w:t>Результатом административной процедуры является направление в адрес заявителя или вручение заявителю под роспись подписанного главой района проекта договора аренды земельного участка.</w:t>
      </w:r>
    </w:p>
    <w:p w:rsidR="00B97248" w:rsidRPr="007E4F80" w:rsidRDefault="00B97248" w:rsidP="00E104A0">
      <w:pPr>
        <w:ind w:firstLine="709"/>
        <w:jc w:val="both"/>
        <w:rPr>
          <w:sz w:val="28"/>
          <w:szCs w:val="28"/>
        </w:rPr>
      </w:pPr>
      <w:r w:rsidRPr="007E4F80">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547D8D" w:rsidRPr="007E4F80" w:rsidRDefault="00547D8D" w:rsidP="00E104A0">
      <w:pPr>
        <w:widowControl w:val="0"/>
        <w:autoSpaceDE w:val="0"/>
        <w:autoSpaceDN w:val="0"/>
        <w:adjustRightInd w:val="0"/>
        <w:jc w:val="both"/>
        <w:outlineLvl w:val="2"/>
        <w:rPr>
          <w:sz w:val="28"/>
          <w:szCs w:val="28"/>
        </w:rPr>
      </w:pPr>
    </w:p>
    <w:p w:rsidR="002503C9" w:rsidRPr="007E4F80" w:rsidRDefault="002503C9" w:rsidP="00F16CA0">
      <w:pPr>
        <w:widowControl w:val="0"/>
        <w:autoSpaceDE w:val="0"/>
        <w:autoSpaceDN w:val="0"/>
        <w:adjustRightInd w:val="0"/>
        <w:jc w:val="center"/>
        <w:outlineLvl w:val="2"/>
        <w:rPr>
          <w:sz w:val="28"/>
          <w:szCs w:val="28"/>
        </w:rPr>
      </w:pPr>
      <w:r w:rsidRPr="007E4F80">
        <w:rPr>
          <w:sz w:val="28"/>
          <w:szCs w:val="28"/>
        </w:rPr>
        <w:t xml:space="preserve">Раздел IV. </w:t>
      </w:r>
      <w:r w:rsidR="005807F6">
        <w:rPr>
          <w:sz w:val="28"/>
          <w:szCs w:val="28"/>
        </w:rPr>
        <w:t>Ф</w:t>
      </w:r>
      <w:r w:rsidR="005807F6" w:rsidRPr="007E4F80">
        <w:rPr>
          <w:sz w:val="28"/>
          <w:szCs w:val="28"/>
        </w:rPr>
        <w:t xml:space="preserve">ормы </w:t>
      </w:r>
      <w:proofErr w:type="gramStart"/>
      <w:r w:rsidR="005807F6" w:rsidRPr="007E4F80">
        <w:rPr>
          <w:sz w:val="28"/>
          <w:szCs w:val="28"/>
        </w:rPr>
        <w:t>контроля за</w:t>
      </w:r>
      <w:proofErr w:type="gramEnd"/>
      <w:r w:rsidR="005807F6" w:rsidRPr="007E4F80">
        <w:rPr>
          <w:sz w:val="28"/>
          <w:szCs w:val="28"/>
        </w:rPr>
        <w:t xml:space="preserve"> предоставлением </w:t>
      </w:r>
      <w:r w:rsidR="005807F6" w:rsidRPr="007E4F80">
        <w:rPr>
          <w:sz w:val="28"/>
          <w:szCs w:val="28"/>
        </w:rPr>
        <w:br/>
        <w:t>муниципальной услуги</w:t>
      </w:r>
    </w:p>
    <w:p w:rsidR="002503C9" w:rsidRPr="007E4F80" w:rsidRDefault="002503C9" w:rsidP="00E104A0">
      <w:pPr>
        <w:widowControl w:val="0"/>
        <w:autoSpaceDE w:val="0"/>
        <w:autoSpaceDN w:val="0"/>
        <w:adjustRightInd w:val="0"/>
        <w:ind w:firstLine="720"/>
        <w:jc w:val="both"/>
        <w:outlineLvl w:val="2"/>
        <w:rPr>
          <w:sz w:val="28"/>
          <w:szCs w:val="28"/>
        </w:rPr>
      </w:pPr>
    </w:p>
    <w:p w:rsidR="002503C9" w:rsidRPr="007E4F80" w:rsidRDefault="005807F6" w:rsidP="00E104A0">
      <w:pPr>
        <w:widowControl w:val="0"/>
        <w:autoSpaceDE w:val="0"/>
        <w:autoSpaceDN w:val="0"/>
        <w:adjustRightInd w:val="0"/>
        <w:ind w:firstLine="720"/>
        <w:jc w:val="both"/>
        <w:outlineLvl w:val="2"/>
        <w:rPr>
          <w:sz w:val="28"/>
          <w:szCs w:val="28"/>
        </w:rPr>
      </w:pPr>
      <w:bookmarkStart w:id="9" w:name="Par413"/>
      <w:bookmarkEnd w:id="9"/>
      <w:r>
        <w:rPr>
          <w:sz w:val="28"/>
          <w:szCs w:val="28"/>
        </w:rPr>
        <w:t>4</w:t>
      </w:r>
      <w:r w:rsidR="00C83DDE" w:rsidRPr="007E4F80">
        <w:rPr>
          <w:sz w:val="28"/>
          <w:szCs w:val="28"/>
        </w:rPr>
        <w:t>.1</w:t>
      </w:r>
      <w:r w:rsidR="002503C9" w:rsidRPr="007E4F80">
        <w:rPr>
          <w:sz w:val="28"/>
          <w:szCs w:val="28"/>
        </w:rPr>
        <w:t xml:space="preserve">. </w:t>
      </w:r>
      <w:r>
        <w:rPr>
          <w:sz w:val="28"/>
          <w:szCs w:val="28"/>
        </w:rPr>
        <w:t>П</w:t>
      </w:r>
      <w:r w:rsidRPr="007E4F80">
        <w:rPr>
          <w:sz w:val="28"/>
          <w:szCs w:val="28"/>
        </w:rPr>
        <w:t xml:space="preserve">орядок осуществления текущего </w:t>
      </w:r>
      <w:r w:rsidRPr="007E4F80">
        <w:rPr>
          <w:sz w:val="28"/>
          <w:szCs w:val="28"/>
        </w:rPr>
        <w:br/>
      </w:r>
      <w:proofErr w:type="gramStart"/>
      <w:r w:rsidRPr="007E4F80">
        <w:rPr>
          <w:sz w:val="28"/>
          <w:szCs w:val="28"/>
        </w:rPr>
        <w:t>контроля за</w:t>
      </w:r>
      <w:proofErr w:type="gramEnd"/>
      <w:r w:rsidRPr="007E4F80">
        <w:rPr>
          <w:sz w:val="28"/>
          <w:szCs w:val="28"/>
        </w:rPr>
        <w:t xml:space="preserve"> соблюдением и исполнением ответственными должностными лицами положений административного </w:t>
      </w:r>
      <w:r w:rsidRPr="007E4F80">
        <w:rPr>
          <w:sz w:val="28"/>
          <w:szCs w:val="28"/>
        </w:rPr>
        <w:br/>
        <w:t xml:space="preserve">регламента и иных нормативных правовых актов, </w:t>
      </w:r>
      <w:r w:rsidRPr="007E4F80">
        <w:rPr>
          <w:sz w:val="28"/>
          <w:szCs w:val="28"/>
        </w:rPr>
        <w:br/>
        <w:t xml:space="preserve">устанавливающих требования к предоставлению </w:t>
      </w:r>
      <w:r w:rsidRPr="007E4F80">
        <w:rPr>
          <w:sz w:val="28"/>
          <w:szCs w:val="28"/>
        </w:rPr>
        <w:br/>
        <w:t>муниципальной услуги, а также принятием ими решений</w:t>
      </w:r>
    </w:p>
    <w:p w:rsidR="00B253DB" w:rsidRPr="007E4F80" w:rsidRDefault="00B253DB" w:rsidP="00E104A0">
      <w:pPr>
        <w:autoSpaceDE w:val="0"/>
        <w:autoSpaceDN w:val="0"/>
        <w:adjustRightInd w:val="0"/>
        <w:ind w:firstLine="709"/>
        <w:jc w:val="both"/>
        <w:outlineLvl w:val="2"/>
        <w:rPr>
          <w:sz w:val="28"/>
          <w:szCs w:val="28"/>
        </w:rPr>
      </w:pPr>
      <w:r w:rsidRPr="007E4F80">
        <w:rPr>
          <w:sz w:val="28"/>
          <w:szCs w:val="28"/>
        </w:rPr>
        <w:t>4.1.1. Должностные лица</w:t>
      </w:r>
      <w:r w:rsidR="00607AC7" w:rsidRPr="007E4F80">
        <w:rPr>
          <w:sz w:val="28"/>
          <w:szCs w:val="28"/>
        </w:rPr>
        <w:t xml:space="preserve">, </w:t>
      </w:r>
      <w:r w:rsidRPr="007E4F80">
        <w:rPr>
          <w:sz w:val="28"/>
          <w:szCs w:val="28"/>
        </w:rPr>
        <w:t>муниципальны</w:t>
      </w:r>
      <w:r w:rsidR="00607AC7" w:rsidRPr="007E4F80">
        <w:rPr>
          <w:sz w:val="28"/>
          <w:szCs w:val="28"/>
        </w:rPr>
        <w:t>е служащие</w:t>
      </w:r>
      <w:r w:rsidR="00D701E7" w:rsidRPr="007E4F80">
        <w:rPr>
          <w:sz w:val="28"/>
          <w:szCs w:val="28"/>
        </w:rPr>
        <w:t xml:space="preserve">, участвующие в </w:t>
      </w:r>
      <w:r w:rsidRPr="007E4F80">
        <w:rPr>
          <w:sz w:val="28"/>
          <w:szCs w:val="28"/>
        </w:rPr>
        <w:t>предоставлении муниципальной услуги</w:t>
      </w:r>
      <w:r w:rsidR="00D701E7" w:rsidRPr="007E4F80">
        <w:rPr>
          <w:sz w:val="28"/>
          <w:szCs w:val="28"/>
        </w:rPr>
        <w:t>,</w:t>
      </w:r>
      <w:r w:rsidRPr="007E4F80">
        <w:rPr>
          <w:sz w:val="28"/>
          <w:szCs w:val="28"/>
        </w:rPr>
        <w:t xml:space="preserve"> руководствуются положениями настоящего Регламента.</w:t>
      </w:r>
    </w:p>
    <w:p w:rsidR="00B253DB" w:rsidRPr="007E4F80" w:rsidRDefault="00B253DB" w:rsidP="00E104A0">
      <w:pPr>
        <w:autoSpaceDE w:val="0"/>
        <w:autoSpaceDN w:val="0"/>
        <w:adjustRightInd w:val="0"/>
        <w:ind w:firstLine="709"/>
        <w:jc w:val="both"/>
        <w:outlineLvl w:val="2"/>
        <w:rPr>
          <w:sz w:val="28"/>
          <w:szCs w:val="28"/>
        </w:rPr>
      </w:pPr>
      <w:r w:rsidRPr="007E4F80">
        <w:rPr>
          <w:sz w:val="28"/>
          <w:szCs w:val="28"/>
        </w:rPr>
        <w:t xml:space="preserve">В должностных регламентах </w:t>
      </w:r>
      <w:r w:rsidR="00D701E7" w:rsidRPr="007E4F80">
        <w:rPr>
          <w:sz w:val="28"/>
          <w:szCs w:val="28"/>
        </w:rPr>
        <w:t xml:space="preserve">должностных лиц, </w:t>
      </w:r>
      <w:r w:rsidRPr="007E4F80">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7E4F80" w:rsidRDefault="00D701E7" w:rsidP="00E104A0">
      <w:pPr>
        <w:autoSpaceDE w:val="0"/>
        <w:autoSpaceDN w:val="0"/>
        <w:adjustRightInd w:val="0"/>
        <w:ind w:firstLine="709"/>
        <w:jc w:val="both"/>
        <w:outlineLvl w:val="2"/>
        <w:rPr>
          <w:sz w:val="28"/>
          <w:szCs w:val="28"/>
        </w:rPr>
      </w:pPr>
      <w:r w:rsidRPr="007E4F80">
        <w:rPr>
          <w:sz w:val="28"/>
          <w:szCs w:val="28"/>
        </w:rPr>
        <w:t>Должностные лица</w:t>
      </w:r>
      <w:r w:rsidR="00B253DB" w:rsidRPr="007E4F80">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7E4F80">
        <w:rPr>
          <w:sz w:val="28"/>
          <w:szCs w:val="28"/>
        </w:rPr>
        <w:t>должностных лиц</w:t>
      </w:r>
      <w:r w:rsidR="00B253DB" w:rsidRPr="007E4F80">
        <w:rPr>
          <w:sz w:val="28"/>
          <w:szCs w:val="28"/>
        </w:rPr>
        <w:t xml:space="preserve">. </w:t>
      </w:r>
    </w:p>
    <w:p w:rsidR="007E4F80" w:rsidRPr="007E4F80" w:rsidRDefault="007E4F80" w:rsidP="00E104A0">
      <w:pPr>
        <w:ind w:firstLine="709"/>
        <w:jc w:val="both"/>
        <w:rPr>
          <w:sz w:val="28"/>
          <w:szCs w:val="28"/>
        </w:rPr>
      </w:pPr>
      <w:r w:rsidRPr="007E4F80">
        <w:rPr>
          <w:sz w:val="28"/>
          <w:szCs w:val="28"/>
        </w:rPr>
        <w:lastRenderedPageBreak/>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7E4F80" w:rsidRDefault="00B253DB" w:rsidP="00E104A0">
      <w:pPr>
        <w:autoSpaceDE w:val="0"/>
        <w:autoSpaceDN w:val="0"/>
        <w:adjustRightInd w:val="0"/>
        <w:ind w:firstLine="709"/>
        <w:jc w:val="both"/>
        <w:outlineLvl w:val="2"/>
        <w:rPr>
          <w:sz w:val="28"/>
          <w:szCs w:val="28"/>
        </w:rPr>
      </w:pPr>
      <w:r w:rsidRPr="007E4F80">
        <w:rPr>
          <w:sz w:val="28"/>
          <w:szCs w:val="28"/>
        </w:rPr>
        <w:t xml:space="preserve">4.1.3. Проверки полноты и качества предоставления </w:t>
      </w:r>
      <w:r w:rsidR="00B04912" w:rsidRPr="007E4F80">
        <w:rPr>
          <w:sz w:val="28"/>
          <w:szCs w:val="28"/>
        </w:rPr>
        <w:t xml:space="preserve">муниципальной </w:t>
      </w:r>
      <w:r w:rsidRPr="007E4F80">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7E4F80">
        <w:rPr>
          <w:sz w:val="28"/>
          <w:szCs w:val="28"/>
        </w:rPr>
        <w:t>уп</w:t>
      </w:r>
      <w:r w:rsidR="00FD4A4C" w:rsidRPr="007E4F80">
        <w:rPr>
          <w:sz w:val="28"/>
          <w:szCs w:val="28"/>
        </w:rPr>
        <w:t>олномоченного органа</w:t>
      </w:r>
      <w:r w:rsidRPr="007E4F80">
        <w:rPr>
          <w:sz w:val="28"/>
          <w:szCs w:val="28"/>
        </w:rPr>
        <w:t xml:space="preserve">, ответственных за предоставление </w:t>
      </w:r>
      <w:r w:rsidR="00B04912" w:rsidRPr="007E4F80">
        <w:rPr>
          <w:sz w:val="28"/>
          <w:szCs w:val="28"/>
        </w:rPr>
        <w:t xml:space="preserve">муниципальной </w:t>
      </w:r>
      <w:r w:rsidRPr="007E4F80">
        <w:rPr>
          <w:sz w:val="28"/>
          <w:szCs w:val="28"/>
        </w:rPr>
        <w:t>услуги.</w:t>
      </w:r>
    </w:p>
    <w:p w:rsidR="002503C9" w:rsidRPr="007E4F80" w:rsidRDefault="00C83DDE" w:rsidP="00E104A0">
      <w:pPr>
        <w:widowControl w:val="0"/>
        <w:autoSpaceDE w:val="0"/>
        <w:autoSpaceDN w:val="0"/>
        <w:adjustRightInd w:val="0"/>
        <w:ind w:firstLine="720"/>
        <w:jc w:val="both"/>
        <w:outlineLvl w:val="2"/>
        <w:rPr>
          <w:sz w:val="28"/>
          <w:szCs w:val="28"/>
        </w:rPr>
      </w:pPr>
      <w:r w:rsidRPr="007E4F80">
        <w:rPr>
          <w:sz w:val="28"/>
          <w:szCs w:val="28"/>
        </w:rPr>
        <w:t>4.2</w:t>
      </w:r>
      <w:r w:rsidR="002503C9" w:rsidRPr="007E4F80">
        <w:rPr>
          <w:sz w:val="28"/>
          <w:szCs w:val="28"/>
        </w:rPr>
        <w:t xml:space="preserve">. </w:t>
      </w:r>
      <w:r w:rsidR="005807F6">
        <w:rPr>
          <w:sz w:val="28"/>
          <w:szCs w:val="28"/>
        </w:rPr>
        <w:t>П</w:t>
      </w:r>
      <w:r w:rsidR="005807F6" w:rsidRPr="007E4F80">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807F6" w:rsidRPr="007E4F80">
        <w:rPr>
          <w:sz w:val="28"/>
          <w:szCs w:val="28"/>
        </w:rPr>
        <w:t>контроля</w:t>
      </w:r>
      <w:r w:rsidR="005807F6">
        <w:rPr>
          <w:sz w:val="28"/>
          <w:szCs w:val="28"/>
        </w:rPr>
        <w:t xml:space="preserve"> </w:t>
      </w:r>
      <w:r w:rsidR="005807F6" w:rsidRPr="007E4F80">
        <w:rPr>
          <w:sz w:val="28"/>
          <w:szCs w:val="28"/>
        </w:rPr>
        <w:t>за</w:t>
      </w:r>
      <w:proofErr w:type="gramEnd"/>
      <w:r w:rsidR="005807F6" w:rsidRPr="007E4F80">
        <w:rPr>
          <w:sz w:val="28"/>
          <w:szCs w:val="28"/>
        </w:rPr>
        <w:t xml:space="preserve"> полнотой и качеством </w:t>
      </w:r>
      <w:r w:rsidR="005807F6" w:rsidRPr="007E4F80">
        <w:rPr>
          <w:sz w:val="28"/>
          <w:szCs w:val="28"/>
        </w:rPr>
        <w:br/>
        <w:t>предоставления муниципальной услуги</w:t>
      </w:r>
    </w:p>
    <w:p w:rsidR="00B147B0" w:rsidRPr="007E4F80" w:rsidRDefault="00B147B0" w:rsidP="00E104A0">
      <w:pPr>
        <w:autoSpaceDE w:val="0"/>
        <w:autoSpaceDN w:val="0"/>
        <w:adjustRightInd w:val="0"/>
        <w:ind w:firstLine="709"/>
        <w:jc w:val="both"/>
        <w:outlineLvl w:val="2"/>
        <w:rPr>
          <w:sz w:val="28"/>
          <w:szCs w:val="28"/>
        </w:rPr>
      </w:pPr>
      <w:proofErr w:type="gramStart"/>
      <w:r w:rsidRPr="007E4F80">
        <w:rPr>
          <w:sz w:val="28"/>
          <w:szCs w:val="28"/>
        </w:rPr>
        <w:t>Контроль за</w:t>
      </w:r>
      <w:proofErr w:type="gramEnd"/>
      <w:r w:rsidRPr="007E4F8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31251" w:rsidRPr="007E4F80" w:rsidRDefault="00331251" w:rsidP="00E104A0">
      <w:pPr>
        <w:autoSpaceDE w:val="0"/>
        <w:autoSpaceDN w:val="0"/>
        <w:adjustRightInd w:val="0"/>
        <w:ind w:firstLine="709"/>
        <w:jc w:val="both"/>
        <w:outlineLvl w:val="2"/>
        <w:rPr>
          <w:sz w:val="28"/>
          <w:szCs w:val="28"/>
        </w:rPr>
      </w:pPr>
      <w:r w:rsidRPr="007E4F80">
        <w:rPr>
          <w:sz w:val="28"/>
          <w:szCs w:val="28"/>
        </w:rPr>
        <w:t xml:space="preserve">Плановые и внеплановые проверки могут проводиться главой </w:t>
      </w:r>
      <w:r w:rsidR="00531297" w:rsidRPr="00150519">
        <w:rPr>
          <w:sz w:val="28"/>
          <w:szCs w:val="28"/>
        </w:rPr>
        <w:t>Константиновского сельского поселения Курганинского района</w:t>
      </w:r>
      <w:r w:rsidRPr="007E4F80">
        <w:rPr>
          <w:sz w:val="28"/>
          <w:szCs w:val="28"/>
        </w:rPr>
        <w:t xml:space="preserve">, заместителем главы </w:t>
      </w:r>
      <w:r w:rsidR="00531297" w:rsidRPr="00150519">
        <w:rPr>
          <w:sz w:val="28"/>
          <w:szCs w:val="28"/>
        </w:rPr>
        <w:t>Константиновского сельского поселения Курганинского района</w:t>
      </w:r>
      <w:r w:rsidRPr="007E4F80">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7E4F80" w:rsidRDefault="00B147B0" w:rsidP="00E104A0">
      <w:pPr>
        <w:autoSpaceDE w:val="0"/>
        <w:autoSpaceDN w:val="0"/>
        <w:adjustRightInd w:val="0"/>
        <w:ind w:firstLine="709"/>
        <w:jc w:val="both"/>
        <w:outlineLvl w:val="2"/>
        <w:rPr>
          <w:sz w:val="28"/>
          <w:szCs w:val="28"/>
        </w:rPr>
      </w:pPr>
      <w:r w:rsidRPr="007E4F8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7E4F80" w:rsidRDefault="00B147B0" w:rsidP="00E104A0">
      <w:pPr>
        <w:autoSpaceDE w:val="0"/>
        <w:autoSpaceDN w:val="0"/>
        <w:adjustRightInd w:val="0"/>
        <w:ind w:firstLine="709"/>
        <w:jc w:val="both"/>
        <w:outlineLvl w:val="2"/>
        <w:rPr>
          <w:sz w:val="28"/>
          <w:szCs w:val="28"/>
        </w:rPr>
      </w:pPr>
      <w:r w:rsidRPr="007E4F8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7E4F80" w:rsidRDefault="00B147B0" w:rsidP="00E104A0">
      <w:pPr>
        <w:autoSpaceDE w:val="0"/>
        <w:autoSpaceDN w:val="0"/>
        <w:adjustRightInd w:val="0"/>
        <w:ind w:firstLine="709"/>
        <w:jc w:val="both"/>
        <w:outlineLvl w:val="2"/>
        <w:rPr>
          <w:sz w:val="28"/>
          <w:szCs w:val="28"/>
        </w:rPr>
      </w:pPr>
      <w:r w:rsidRPr="007E4F80">
        <w:rPr>
          <w:sz w:val="28"/>
          <w:szCs w:val="28"/>
        </w:rPr>
        <w:t>В ходе плановых и внеплановых проверок:</w:t>
      </w:r>
    </w:p>
    <w:p w:rsidR="00B147B0" w:rsidRPr="007E4F80" w:rsidRDefault="00B147B0" w:rsidP="00E104A0">
      <w:pPr>
        <w:autoSpaceDE w:val="0"/>
        <w:autoSpaceDN w:val="0"/>
        <w:adjustRightInd w:val="0"/>
        <w:ind w:firstLine="709"/>
        <w:jc w:val="both"/>
        <w:outlineLvl w:val="2"/>
        <w:rPr>
          <w:sz w:val="28"/>
          <w:szCs w:val="28"/>
        </w:rPr>
      </w:pPr>
      <w:r w:rsidRPr="007E4F8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7E4F80" w:rsidRDefault="00B147B0" w:rsidP="00E104A0">
      <w:pPr>
        <w:autoSpaceDE w:val="0"/>
        <w:autoSpaceDN w:val="0"/>
        <w:adjustRightInd w:val="0"/>
        <w:ind w:firstLine="709"/>
        <w:jc w:val="both"/>
        <w:outlineLvl w:val="2"/>
        <w:rPr>
          <w:sz w:val="28"/>
          <w:szCs w:val="28"/>
        </w:rPr>
      </w:pPr>
      <w:r w:rsidRPr="007E4F80">
        <w:rPr>
          <w:sz w:val="28"/>
          <w:szCs w:val="28"/>
        </w:rPr>
        <w:t>проверяется соблюдение сроков и последовательности исполнения административных процедур;</w:t>
      </w:r>
    </w:p>
    <w:p w:rsidR="00B147B0" w:rsidRPr="007E4F80" w:rsidRDefault="00B147B0" w:rsidP="00E104A0">
      <w:pPr>
        <w:autoSpaceDE w:val="0"/>
        <w:autoSpaceDN w:val="0"/>
        <w:adjustRightInd w:val="0"/>
        <w:ind w:firstLine="709"/>
        <w:jc w:val="both"/>
        <w:outlineLvl w:val="2"/>
        <w:rPr>
          <w:sz w:val="28"/>
          <w:szCs w:val="28"/>
        </w:rPr>
      </w:pPr>
      <w:r w:rsidRPr="007E4F80">
        <w:rPr>
          <w:sz w:val="28"/>
          <w:szCs w:val="28"/>
        </w:rPr>
        <w:t>выявляются нарушения прав заявителей, недостатки, допущенные в ходе предоставления муниципальной услуги.</w:t>
      </w:r>
    </w:p>
    <w:p w:rsidR="002503C9" w:rsidRPr="007E4F80" w:rsidRDefault="00C83DDE" w:rsidP="00E104A0">
      <w:pPr>
        <w:widowControl w:val="0"/>
        <w:autoSpaceDE w:val="0"/>
        <w:autoSpaceDN w:val="0"/>
        <w:adjustRightInd w:val="0"/>
        <w:ind w:firstLine="720"/>
        <w:jc w:val="both"/>
        <w:outlineLvl w:val="2"/>
        <w:rPr>
          <w:sz w:val="28"/>
          <w:szCs w:val="28"/>
        </w:rPr>
      </w:pPr>
      <w:r w:rsidRPr="007E4F80">
        <w:rPr>
          <w:sz w:val="28"/>
          <w:szCs w:val="28"/>
        </w:rPr>
        <w:t>4.3</w:t>
      </w:r>
      <w:r w:rsidR="002503C9" w:rsidRPr="007E4F80">
        <w:rPr>
          <w:sz w:val="28"/>
          <w:szCs w:val="28"/>
        </w:rPr>
        <w:t xml:space="preserve">. </w:t>
      </w:r>
      <w:r w:rsidR="005807F6">
        <w:rPr>
          <w:sz w:val="28"/>
          <w:szCs w:val="28"/>
        </w:rPr>
        <w:t>О</w:t>
      </w:r>
      <w:r w:rsidR="005807F6" w:rsidRPr="007E4F80">
        <w:rPr>
          <w:sz w:val="28"/>
          <w:szCs w:val="28"/>
        </w:rPr>
        <w:t xml:space="preserve">тветственность должностных лиц органа местного самоуправления за решения и действия </w:t>
      </w:r>
      <w:r w:rsidR="005807F6" w:rsidRPr="007E4F80">
        <w:rPr>
          <w:sz w:val="28"/>
          <w:szCs w:val="28"/>
        </w:rPr>
        <w:br/>
        <w:t>(бездействие), принимаемы</w:t>
      </w:r>
      <w:proofErr w:type="gramStart"/>
      <w:r w:rsidR="005807F6" w:rsidRPr="007E4F80">
        <w:rPr>
          <w:sz w:val="28"/>
          <w:szCs w:val="28"/>
        </w:rPr>
        <w:t>е(</w:t>
      </w:r>
      <w:proofErr w:type="gramEnd"/>
      <w:r w:rsidR="005807F6" w:rsidRPr="007E4F80">
        <w:rPr>
          <w:sz w:val="28"/>
          <w:szCs w:val="28"/>
        </w:rPr>
        <w:t>осуществляемые) ими в ходе предоставления муниципальной услуги</w:t>
      </w:r>
    </w:p>
    <w:p w:rsidR="009F4DE0" w:rsidRPr="007E4F80" w:rsidRDefault="00F40AA2" w:rsidP="00E104A0">
      <w:pPr>
        <w:autoSpaceDE w:val="0"/>
        <w:autoSpaceDN w:val="0"/>
        <w:adjustRightInd w:val="0"/>
        <w:ind w:firstLine="709"/>
        <w:jc w:val="both"/>
        <w:outlineLvl w:val="2"/>
        <w:rPr>
          <w:sz w:val="28"/>
          <w:szCs w:val="28"/>
        </w:rPr>
      </w:pPr>
      <w:r w:rsidRPr="007E4F80">
        <w:rPr>
          <w:sz w:val="28"/>
          <w:szCs w:val="28"/>
        </w:rPr>
        <w:t xml:space="preserve">4.3.1. </w:t>
      </w:r>
      <w:r w:rsidR="009F4DE0" w:rsidRPr="007E4F80">
        <w:rPr>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w:t>
      </w:r>
      <w:r w:rsidR="009F4DE0" w:rsidRPr="007E4F80">
        <w:rPr>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7E4F80" w:rsidRDefault="00F40AA2" w:rsidP="00E104A0">
      <w:pPr>
        <w:autoSpaceDE w:val="0"/>
        <w:autoSpaceDN w:val="0"/>
        <w:adjustRightInd w:val="0"/>
        <w:ind w:firstLine="709"/>
        <w:jc w:val="both"/>
        <w:outlineLvl w:val="2"/>
        <w:rPr>
          <w:sz w:val="28"/>
          <w:szCs w:val="28"/>
        </w:rPr>
      </w:pPr>
      <w:r w:rsidRPr="007E4F80">
        <w:rPr>
          <w:sz w:val="28"/>
          <w:szCs w:val="28"/>
        </w:rPr>
        <w:t xml:space="preserve">4.3.2. </w:t>
      </w:r>
      <w:r w:rsidR="00AF4363" w:rsidRPr="007E4F80">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7E4F80">
        <w:rPr>
          <w:sz w:val="28"/>
          <w:szCs w:val="28"/>
        </w:rPr>
        <w:t>я</w:t>
      </w:r>
      <w:r w:rsidR="00AF4363" w:rsidRPr="007E4F80">
        <w:rPr>
          <w:sz w:val="28"/>
          <w:szCs w:val="28"/>
        </w:rPr>
        <w:t xml:space="preserve"> и действия (бездействие) при предоставлении муниципальной услуги.</w:t>
      </w:r>
    </w:p>
    <w:p w:rsidR="006832EE" w:rsidRPr="007E4F80" w:rsidRDefault="008734D7" w:rsidP="00F16CA0">
      <w:pPr>
        <w:autoSpaceDE w:val="0"/>
        <w:autoSpaceDN w:val="0"/>
        <w:adjustRightInd w:val="0"/>
        <w:ind w:firstLine="709"/>
        <w:jc w:val="both"/>
        <w:outlineLvl w:val="2"/>
        <w:rPr>
          <w:sz w:val="28"/>
          <w:szCs w:val="28"/>
        </w:rPr>
      </w:pPr>
      <w:r w:rsidRPr="007E4F80">
        <w:rPr>
          <w:sz w:val="28"/>
          <w:szCs w:val="28"/>
        </w:rPr>
        <w:t>4.3.</w:t>
      </w:r>
      <w:r w:rsidR="00AF4363" w:rsidRPr="007E4F80">
        <w:rPr>
          <w:sz w:val="28"/>
          <w:szCs w:val="28"/>
        </w:rPr>
        <w:t>3. Персональная ответственность устанавливается в должностных</w:t>
      </w:r>
      <w:r w:rsidR="00FD4A4C" w:rsidRPr="007E4F80">
        <w:rPr>
          <w:sz w:val="28"/>
          <w:szCs w:val="28"/>
        </w:rPr>
        <w:t xml:space="preserve"> регламент</w:t>
      </w:r>
      <w:r w:rsidR="00D351E1" w:rsidRPr="007E4F80">
        <w:rPr>
          <w:sz w:val="28"/>
          <w:szCs w:val="28"/>
        </w:rPr>
        <w:t xml:space="preserve">ах </w:t>
      </w:r>
      <w:r w:rsidR="00AF4363" w:rsidRPr="007E4F80">
        <w:rPr>
          <w:sz w:val="28"/>
          <w:szCs w:val="28"/>
        </w:rPr>
        <w:t>в соответствии с требованиями законодательства Российской Федерации.</w:t>
      </w:r>
    </w:p>
    <w:p w:rsidR="002503C9" w:rsidRPr="007E4F80" w:rsidRDefault="00C83DDE" w:rsidP="00E104A0">
      <w:pPr>
        <w:widowControl w:val="0"/>
        <w:autoSpaceDE w:val="0"/>
        <w:autoSpaceDN w:val="0"/>
        <w:adjustRightInd w:val="0"/>
        <w:ind w:firstLine="720"/>
        <w:jc w:val="both"/>
        <w:outlineLvl w:val="2"/>
        <w:rPr>
          <w:sz w:val="28"/>
          <w:szCs w:val="28"/>
        </w:rPr>
      </w:pPr>
      <w:r w:rsidRPr="007E4F80">
        <w:rPr>
          <w:sz w:val="28"/>
          <w:szCs w:val="28"/>
        </w:rPr>
        <w:t>4.4</w:t>
      </w:r>
      <w:r w:rsidR="002503C9" w:rsidRPr="007E4F80">
        <w:rPr>
          <w:sz w:val="28"/>
          <w:szCs w:val="28"/>
        </w:rPr>
        <w:t xml:space="preserve">. </w:t>
      </w:r>
      <w:r w:rsidR="005807F6">
        <w:rPr>
          <w:sz w:val="28"/>
          <w:szCs w:val="28"/>
        </w:rPr>
        <w:t>П</w:t>
      </w:r>
      <w:r w:rsidR="005807F6" w:rsidRPr="007E4F80">
        <w:rPr>
          <w:sz w:val="28"/>
          <w:szCs w:val="28"/>
        </w:rPr>
        <w:t xml:space="preserve">оложения, характеризующие требования </w:t>
      </w:r>
      <w:r w:rsidR="005807F6" w:rsidRPr="007E4F80">
        <w:rPr>
          <w:sz w:val="28"/>
          <w:szCs w:val="28"/>
        </w:rPr>
        <w:br/>
        <w:t xml:space="preserve">к порядку и формам </w:t>
      </w:r>
      <w:proofErr w:type="gramStart"/>
      <w:r w:rsidR="005807F6" w:rsidRPr="007E4F80">
        <w:rPr>
          <w:sz w:val="28"/>
          <w:szCs w:val="28"/>
        </w:rPr>
        <w:t>контроля за</w:t>
      </w:r>
      <w:proofErr w:type="gramEnd"/>
      <w:r w:rsidR="005807F6" w:rsidRPr="007E4F80">
        <w:rPr>
          <w:sz w:val="28"/>
          <w:szCs w:val="28"/>
        </w:rPr>
        <w:t xml:space="preserve"> предоставлением </w:t>
      </w:r>
      <w:r w:rsidR="005807F6" w:rsidRPr="007E4F80">
        <w:rPr>
          <w:sz w:val="28"/>
          <w:szCs w:val="28"/>
        </w:rPr>
        <w:br/>
        <w:t xml:space="preserve">муниципальной услуги, в том числе со стороны </w:t>
      </w:r>
      <w:r w:rsidR="005807F6" w:rsidRPr="007E4F80">
        <w:rPr>
          <w:sz w:val="28"/>
          <w:szCs w:val="28"/>
        </w:rPr>
        <w:br/>
        <w:t>граждан, их объединений и организаций</w:t>
      </w:r>
    </w:p>
    <w:p w:rsidR="00F40AA2" w:rsidRPr="007E4F80" w:rsidRDefault="00F40AA2" w:rsidP="00E104A0">
      <w:pPr>
        <w:autoSpaceDE w:val="0"/>
        <w:autoSpaceDN w:val="0"/>
        <w:adjustRightInd w:val="0"/>
        <w:ind w:firstLine="709"/>
        <w:jc w:val="both"/>
        <w:rPr>
          <w:sz w:val="28"/>
          <w:szCs w:val="28"/>
        </w:rPr>
      </w:pPr>
      <w:proofErr w:type="gramStart"/>
      <w:r w:rsidRPr="007E4F80">
        <w:rPr>
          <w:sz w:val="28"/>
          <w:szCs w:val="28"/>
        </w:rPr>
        <w:t>Контроль за</w:t>
      </w:r>
      <w:proofErr w:type="gramEnd"/>
      <w:r w:rsidRPr="007E4F80">
        <w:rPr>
          <w:sz w:val="28"/>
          <w:szCs w:val="28"/>
        </w:rPr>
        <w:t xml:space="preserve"> предоставлением </w:t>
      </w:r>
      <w:r w:rsidR="00BF168D" w:rsidRPr="007E4F80">
        <w:rPr>
          <w:sz w:val="28"/>
          <w:szCs w:val="28"/>
        </w:rPr>
        <w:t xml:space="preserve">муниципальной </w:t>
      </w:r>
      <w:r w:rsidRPr="007E4F80">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7E4F80">
        <w:rPr>
          <w:sz w:val="28"/>
          <w:szCs w:val="28"/>
        </w:rPr>
        <w:t xml:space="preserve">муниципальной </w:t>
      </w:r>
      <w:r w:rsidRPr="007E4F80">
        <w:rPr>
          <w:sz w:val="28"/>
          <w:szCs w:val="28"/>
        </w:rPr>
        <w:t>услуги</w:t>
      </w:r>
      <w:r w:rsidR="0058527F" w:rsidRPr="007E4F80">
        <w:rPr>
          <w:sz w:val="28"/>
          <w:szCs w:val="28"/>
        </w:rPr>
        <w:t>,</w:t>
      </w:r>
      <w:r w:rsidRPr="007E4F80">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7E4F80">
        <w:rPr>
          <w:sz w:val="28"/>
          <w:szCs w:val="28"/>
        </w:rPr>
        <w:t xml:space="preserve">олномоченного органа </w:t>
      </w:r>
      <w:r w:rsidRPr="007E4F80">
        <w:rPr>
          <w:sz w:val="28"/>
          <w:szCs w:val="28"/>
        </w:rPr>
        <w:t>нормативных правовых актов Российской Федерации, Краснодарского края, а также положений Регламента.</w:t>
      </w:r>
    </w:p>
    <w:p w:rsidR="00F40AA2" w:rsidRPr="007E4F80" w:rsidRDefault="00F40AA2" w:rsidP="00E104A0">
      <w:pPr>
        <w:autoSpaceDE w:val="0"/>
        <w:autoSpaceDN w:val="0"/>
        <w:adjustRightInd w:val="0"/>
        <w:ind w:firstLine="709"/>
        <w:jc w:val="both"/>
        <w:outlineLvl w:val="2"/>
        <w:rPr>
          <w:sz w:val="28"/>
          <w:szCs w:val="28"/>
        </w:rPr>
      </w:pPr>
      <w:r w:rsidRPr="007E4F80">
        <w:rPr>
          <w:sz w:val="28"/>
          <w:szCs w:val="28"/>
        </w:rPr>
        <w:t>Проверка также может проводиться по конкретному обращению гражданина или организации.</w:t>
      </w:r>
    </w:p>
    <w:p w:rsidR="00B253DB" w:rsidRPr="007E4F80" w:rsidRDefault="00BF168D" w:rsidP="00E104A0">
      <w:pPr>
        <w:autoSpaceDE w:val="0"/>
        <w:autoSpaceDN w:val="0"/>
        <w:adjustRightInd w:val="0"/>
        <w:ind w:firstLine="709"/>
        <w:jc w:val="both"/>
        <w:outlineLvl w:val="2"/>
        <w:rPr>
          <w:sz w:val="28"/>
          <w:szCs w:val="28"/>
        </w:rPr>
      </w:pPr>
      <w:r w:rsidRPr="007E4F80">
        <w:rPr>
          <w:sz w:val="28"/>
          <w:szCs w:val="28"/>
        </w:rPr>
        <w:t>П</w:t>
      </w:r>
      <w:r w:rsidR="00B253DB" w:rsidRPr="007E4F80">
        <w:rPr>
          <w:sz w:val="28"/>
          <w:szCs w:val="28"/>
        </w:rPr>
        <w:t xml:space="preserve">орядок и формы </w:t>
      </w:r>
      <w:proofErr w:type="gramStart"/>
      <w:r w:rsidR="00B253DB" w:rsidRPr="007E4F80">
        <w:rPr>
          <w:sz w:val="28"/>
          <w:szCs w:val="28"/>
        </w:rPr>
        <w:t>контроля за</w:t>
      </w:r>
      <w:proofErr w:type="gramEnd"/>
      <w:r w:rsidR="00B253DB" w:rsidRPr="007E4F80">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7E4F80" w:rsidRDefault="00B253DB" w:rsidP="00E104A0">
      <w:pPr>
        <w:autoSpaceDE w:val="0"/>
        <w:autoSpaceDN w:val="0"/>
        <w:adjustRightInd w:val="0"/>
        <w:ind w:firstLine="709"/>
        <w:jc w:val="both"/>
        <w:outlineLvl w:val="2"/>
        <w:rPr>
          <w:sz w:val="28"/>
          <w:szCs w:val="28"/>
        </w:rPr>
      </w:pPr>
      <w:r w:rsidRPr="007E4F8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E4F80" w:rsidRPr="007E4F80" w:rsidRDefault="007E4F80" w:rsidP="00E104A0">
      <w:pPr>
        <w:autoSpaceDE w:val="0"/>
        <w:autoSpaceDN w:val="0"/>
        <w:adjustRightInd w:val="0"/>
        <w:jc w:val="both"/>
        <w:outlineLvl w:val="1"/>
        <w:rPr>
          <w:sz w:val="28"/>
          <w:szCs w:val="28"/>
        </w:rPr>
      </w:pPr>
    </w:p>
    <w:p w:rsidR="002503C9" w:rsidRPr="007E4F80" w:rsidRDefault="002503C9" w:rsidP="00F16CA0">
      <w:pPr>
        <w:widowControl w:val="0"/>
        <w:autoSpaceDE w:val="0"/>
        <w:autoSpaceDN w:val="0"/>
        <w:adjustRightInd w:val="0"/>
        <w:jc w:val="center"/>
        <w:outlineLvl w:val="2"/>
        <w:rPr>
          <w:sz w:val="28"/>
          <w:szCs w:val="28"/>
        </w:rPr>
      </w:pPr>
      <w:r w:rsidRPr="007E4F80">
        <w:rPr>
          <w:sz w:val="28"/>
          <w:szCs w:val="28"/>
        </w:rPr>
        <w:t xml:space="preserve">Раздел V. </w:t>
      </w:r>
      <w:r w:rsidR="005807F6">
        <w:rPr>
          <w:sz w:val="28"/>
          <w:szCs w:val="28"/>
        </w:rPr>
        <w:t>Д</w:t>
      </w:r>
      <w:r w:rsidR="005807F6" w:rsidRPr="007E4F80">
        <w:rPr>
          <w:sz w:val="28"/>
          <w:szCs w:val="28"/>
        </w:rPr>
        <w:t xml:space="preserve">осудебный (внесудебный) порядок обжалования решений и действий (бездействия) органа, </w:t>
      </w:r>
      <w:r w:rsidR="005807F6" w:rsidRPr="007E4F80">
        <w:rPr>
          <w:sz w:val="28"/>
          <w:szCs w:val="28"/>
        </w:rPr>
        <w:br/>
        <w:t xml:space="preserve">предоставляющего муниципальную услугу, а также </w:t>
      </w:r>
      <w:r w:rsidR="005807F6" w:rsidRPr="007E4F80">
        <w:rPr>
          <w:sz w:val="28"/>
          <w:szCs w:val="28"/>
        </w:rPr>
        <w:br/>
        <w:t>должностных лиц, муниципальных служащих</w:t>
      </w:r>
    </w:p>
    <w:p w:rsidR="007E4F80" w:rsidRPr="007E4F80" w:rsidRDefault="007E4F80" w:rsidP="00E104A0">
      <w:pPr>
        <w:widowControl w:val="0"/>
        <w:autoSpaceDE w:val="0"/>
        <w:autoSpaceDN w:val="0"/>
        <w:adjustRightInd w:val="0"/>
        <w:jc w:val="both"/>
        <w:outlineLvl w:val="2"/>
        <w:rPr>
          <w:sz w:val="28"/>
          <w:szCs w:val="28"/>
        </w:rPr>
      </w:pPr>
    </w:p>
    <w:p w:rsidR="00F40AA2" w:rsidRPr="007E4F80" w:rsidRDefault="00C83DDE" w:rsidP="005807F6">
      <w:pPr>
        <w:widowControl w:val="0"/>
        <w:autoSpaceDE w:val="0"/>
        <w:autoSpaceDN w:val="0"/>
        <w:adjustRightInd w:val="0"/>
        <w:ind w:firstLine="708"/>
        <w:jc w:val="both"/>
        <w:outlineLvl w:val="2"/>
        <w:rPr>
          <w:sz w:val="28"/>
          <w:szCs w:val="28"/>
        </w:rPr>
      </w:pPr>
      <w:bookmarkStart w:id="10" w:name="Par459"/>
      <w:bookmarkEnd w:id="10"/>
      <w:r w:rsidRPr="007E4F80">
        <w:rPr>
          <w:sz w:val="28"/>
          <w:szCs w:val="28"/>
        </w:rPr>
        <w:t>5.1.</w:t>
      </w:r>
      <w:r w:rsidR="002503C9" w:rsidRPr="007E4F80">
        <w:rPr>
          <w:sz w:val="28"/>
          <w:szCs w:val="28"/>
        </w:rPr>
        <w:t xml:space="preserve"> </w:t>
      </w:r>
      <w:r w:rsidR="005807F6">
        <w:rPr>
          <w:sz w:val="28"/>
          <w:szCs w:val="28"/>
        </w:rPr>
        <w:t>И</w:t>
      </w:r>
      <w:r w:rsidR="005807F6" w:rsidRPr="007E4F80">
        <w:rPr>
          <w:sz w:val="28"/>
          <w:szCs w:val="28"/>
        </w:rPr>
        <w:t xml:space="preserve">нформация для заявителя о его праве </w:t>
      </w:r>
      <w:r w:rsidR="005807F6" w:rsidRPr="007E4F80">
        <w:rPr>
          <w:sz w:val="28"/>
          <w:szCs w:val="28"/>
        </w:rPr>
        <w:br/>
        <w:t xml:space="preserve">подать жалобу на решение и (или) действие (бездействие) органа местного самоуправления краснодарского края, </w:t>
      </w:r>
      <w:r w:rsidR="005807F6" w:rsidRPr="007E4F80">
        <w:rPr>
          <w:sz w:val="28"/>
          <w:szCs w:val="28"/>
        </w:rPr>
        <w:br/>
        <w:t>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5312F" w:rsidRPr="007E4F80" w:rsidRDefault="0055312F" w:rsidP="00E104A0">
      <w:pPr>
        <w:autoSpaceDE w:val="0"/>
        <w:autoSpaceDN w:val="0"/>
        <w:adjustRightInd w:val="0"/>
        <w:ind w:firstLine="709"/>
        <w:jc w:val="both"/>
        <w:outlineLvl w:val="0"/>
        <w:rPr>
          <w:sz w:val="28"/>
          <w:szCs w:val="28"/>
          <w:lang w:eastAsia="en-US"/>
        </w:rPr>
      </w:pPr>
      <w:proofErr w:type="gramStart"/>
      <w:r w:rsidRPr="007E4F80">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7E4F80">
        <w:rPr>
          <w:sz w:val="28"/>
          <w:szCs w:val="28"/>
          <w:lang w:eastAsia="en-US"/>
        </w:rPr>
        <w:t>олномоченным органом</w:t>
      </w:r>
      <w:r w:rsidRPr="007E4F80">
        <w:rPr>
          <w:sz w:val="28"/>
          <w:szCs w:val="28"/>
          <w:lang w:eastAsia="en-US"/>
        </w:rPr>
        <w:t xml:space="preserve">, должностными лицами, муниципальными </w:t>
      </w:r>
      <w:r w:rsidRPr="007E4F80">
        <w:rPr>
          <w:sz w:val="28"/>
          <w:szCs w:val="28"/>
          <w:lang w:eastAsia="en-US"/>
        </w:rPr>
        <w:lastRenderedPageBreak/>
        <w:t xml:space="preserve">служащими в ходе предоставления муниципальной услуги (далее </w:t>
      </w:r>
      <w:r w:rsidR="0096039F" w:rsidRPr="007E4F80">
        <w:rPr>
          <w:sz w:val="28"/>
          <w:szCs w:val="28"/>
          <w:lang w:eastAsia="en-US"/>
        </w:rPr>
        <w:t xml:space="preserve">– </w:t>
      </w:r>
      <w:r w:rsidRPr="007E4F80">
        <w:rPr>
          <w:sz w:val="28"/>
          <w:szCs w:val="28"/>
          <w:lang w:eastAsia="en-US"/>
        </w:rPr>
        <w:t>досудебное (внесудебное) обжалование).</w:t>
      </w:r>
      <w:proofErr w:type="gramEnd"/>
    </w:p>
    <w:p w:rsidR="00F40AA2" w:rsidRPr="007E4F80" w:rsidRDefault="005807F6" w:rsidP="005807F6">
      <w:pPr>
        <w:widowControl w:val="0"/>
        <w:autoSpaceDE w:val="0"/>
        <w:autoSpaceDN w:val="0"/>
        <w:adjustRightInd w:val="0"/>
        <w:ind w:firstLine="708"/>
        <w:jc w:val="both"/>
        <w:outlineLvl w:val="2"/>
        <w:rPr>
          <w:sz w:val="28"/>
          <w:szCs w:val="28"/>
        </w:rPr>
      </w:pPr>
      <w:r>
        <w:rPr>
          <w:sz w:val="28"/>
          <w:szCs w:val="28"/>
        </w:rPr>
        <w:t>5</w:t>
      </w:r>
      <w:r w:rsidR="00C83DDE" w:rsidRPr="007E4F80">
        <w:rPr>
          <w:sz w:val="28"/>
          <w:szCs w:val="28"/>
        </w:rPr>
        <w:t>.2</w:t>
      </w:r>
      <w:r w:rsidR="002503C9" w:rsidRPr="007E4F80">
        <w:rPr>
          <w:sz w:val="28"/>
          <w:szCs w:val="28"/>
        </w:rPr>
        <w:t xml:space="preserve">. </w:t>
      </w:r>
      <w:r>
        <w:rPr>
          <w:sz w:val="28"/>
          <w:szCs w:val="28"/>
        </w:rPr>
        <w:t>П</w:t>
      </w:r>
      <w:r w:rsidRPr="007E4F80">
        <w:rPr>
          <w:sz w:val="28"/>
          <w:szCs w:val="28"/>
        </w:rPr>
        <w:t>редмет жалобы</w:t>
      </w:r>
    </w:p>
    <w:p w:rsidR="00686853" w:rsidRPr="007E4F80" w:rsidRDefault="00686853" w:rsidP="00E104A0">
      <w:pPr>
        <w:autoSpaceDE w:val="0"/>
        <w:autoSpaceDN w:val="0"/>
        <w:adjustRightInd w:val="0"/>
        <w:ind w:firstLine="709"/>
        <w:jc w:val="both"/>
        <w:outlineLvl w:val="0"/>
        <w:rPr>
          <w:sz w:val="28"/>
          <w:szCs w:val="28"/>
          <w:lang w:eastAsia="en-US"/>
        </w:rPr>
      </w:pPr>
      <w:r w:rsidRPr="007E4F80">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7E4F80">
        <w:rPr>
          <w:sz w:val="28"/>
          <w:szCs w:val="28"/>
          <w:lang w:eastAsia="en-US"/>
        </w:rPr>
        <w:t>олномоченного органа</w:t>
      </w:r>
      <w:r w:rsidRPr="007E4F80">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7E4F80" w:rsidRDefault="00686853" w:rsidP="00E104A0">
      <w:pPr>
        <w:autoSpaceDE w:val="0"/>
        <w:autoSpaceDN w:val="0"/>
        <w:adjustRightInd w:val="0"/>
        <w:ind w:firstLine="709"/>
        <w:jc w:val="both"/>
        <w:outlineLvl w:val="0"/>
        <w:rPr>
          <w:rFonts w:eastAsia="Calibri"/>
          <w:sz w:val="28"/>
          <w:szCs w:val="28"/>
          <w:lang w:eastAsia="en-US"/>
        </w:rPr>
      </w:pPr>
      <w:r w:rsidRPr="007E4F80">
        <w:rPr>
          <w:sz w:val="28"/>
          <w:szCs w:val="28"/>
        </w:rPr>
        <w:t xml:space="preserve">5.2.2. </w:t>
      </w:r>
      <w:r w:rsidR="00F40AA2" w:rsidRPr="007E4F80">
        <w:rPr>
          <w:sz w:val="28"/>
          <w:szCs w:val="28"/>
        </w:rPr>
        <w:t>Заявитель может обратиться с жалобой,</w:t>
      </w:r>
      <w:r w:rsidR="00F40AA2" w:rsidRPr="007E4F80">
        <w:rPr>
          <w:sz w:val="28"/>
          <w:szCs w:val="28"/>
          <w:lang w:eastAsia="en-US"/>
        </w:rPr>
        <w:t xml:space="preserve"> в том числе в следующих случаях:</w:t>
      </w:r>
    </w:p>
    <w:p w:rsidR="00F40AA2" w:rsidRPr="007E4F80" w:rsidRDefault="00F40AA2" w:rsidP="00E104A0">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а) нарушение срока регистрации за</w:t>
      </w:r>
      <w:r w:rsidR="00686853" w:rsidRPr="007E4F80">
        <w:rPr>
          <w:rFonts w:eastAsia="Calibri"/>
          <w:sz w:val="28"/>
          <w:szCs w:val="28"/>
          <w:lang w:eastAsia="en-US"/>
        </w:rPr>
        <w:t xml:space="preserve">явления </w:t>
      </w:r>
      <w:r w:rsidRPr="007E4F80">
        <w:rPr>
          <w:rFonts w:eastAsia="Calibri"/>
          <w:sz w:val="28"/>
          <w:szCs w:val="28"/>
          <w:lang w:eastAsia="en-US"/>
        </w:rPr>
        <w:t xml:space="preserve">заявителя о предоставлении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p>
    <w:p w:rsidR="00F40AA2" w:rsidRPr="007E4F80" w:rsidRDefault="00F40AA2" w:rsidP="00E104A0">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б) нарушение срока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p>
    <w:p w:rsidR="00F40AA2" w:rsidRPr="007E4F80" w:rsidRDefault="00F40AA2" w:rsidP="00E104A0">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7E4F80">
        <w:rPr>
          <w:rFonts w:eastAsia="Calibri"/>
          <w:sz w:val="28"/>
          <w:szCs w:val="28"/>
          <w:lang w:eastAsia="en-US"/>
        </w:rPr>
        <w:t>Краснодарского края</w:t>
      </w:r>
      <w:r w:rsidRPr="007E4F80">
        <w:rPr>
          <w:rFonts w:eastAsia="Calibri"/>
          <w:sz w:val="28"/>
          <w:szCs w:val="28"/>
          <w:lang w:eastAsia="en-US"/>
        </w:rPr>
        <w:t xml:space="preserve">, </w:t>
      </w:r>
      <w:r w:rsidR="00686853" w:rsidRPr="007E4F80">
        <w:rPr>
          <w:rFonts w:eastAsia="Calibri"/>
          <w:sz w:val="28"/>
          <w:szCs w:val="28"/>
          <w:lang w:eastAsia="en-US"/>
        </w:rPr>
        <w:t xml:space="preserve">муниципальными правовыми актами </w:t>
      </w:r>
      <w:r w:rsidR="00244D65" w:rsidRPr="00150519">
        <w:rPr>
          <w:sz w:val="28"/>
          <w:szCs w:val="28"/>
        </w:rPr>
        <w:t>Константиновского сельского поселения Курганинского района</w:t>
      </w:r>
      <w:r w:rsidR="00686853" w:rsidRPr="007E4F80">
        <w:rPr>
          <w:rFonts w:eastAsia="Calibri"/>
          <w:sz w:val="28"/>
          <w:szCs w:val="28"/>
          <w:lang w:eastAsia="en-US"/>
        </w:rPr>
        <w:t xml:space="preserve"> </w:t>
      </w:r>
      <w:r w:rsidRPr="007E4F80">
        <w:rPr>
          <w:rFonts w:eastAsia="Calibri"/>
          <w:sz w:val="28"/>
          <w:szCs w:val="28"/>
          <w:lang w:eastAsia="en-US"/>
        </w:rPr>
        <w:t xml:space="preserve">для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p>
    <w:p w:rsidR="00F40AA2" w:rsidRPr="007E4F80" w:rsidRDefault="00F40AA2" w:rsidP="00E104A0">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7E4F80">
        <w:rPr>
          <w:rFonts w:eastAsia="Calibri"/>
          <w:sz w:val="28"/>
          <w:szCs w:val="28"/>
          <w:lang w:eastAsia="en-US"/>
        </w:rPr>
        <w:t>Краснодарского края</w:t>
      </w:r>
      <w:r w:rsidRPr="007E4F80">
        <w:rPr>
          <w:rFonts w:eastAsia="Calibri"/>
          <w:sz w:val="28"/>
          <w:szCs w:val="28"/>
          <w:lang w:eastAsia="en-US"/>
        </w:rPr>
        <w:t xml:space="preserve">, </w:t>
      </w:r>
      <w:r w:rsidR="00686853" w:rsidRPr="007E4F80">
        <w:rPr>
          <w:rFonts w:eastAsia="Calibri"/>
          <w:sz w:val="28"/>
          <w:szCs w:val="28"/>
          <w:lang w:eastAsia="en-US"/>
        </w:rPr>
        <w:t xml:space="preserve">муниципальными правовыми актами </w:t>
      </w:r>
      <w:r w:rsidR="00244D65" w:rsidRPr="00150519">
        <w:rPr>
          <w:sz w:val="28"/>
          <w:szCs w:val="28"/>
        </w:rPr>
        <w:t>Константиновского сельского поселения Курганинского района</w:t>
      </w:r>
      <w:r w:rsidR="00686853" w:rsidRPr="007E4F80">
        <w:rPr>
          <w:rFonts w:eastAsia="Calibri"/>
          <w:sz w:val="28"/>
          <w:szCs w:val="28"/>
          <w:lang w:eastAsia="en-US"/>
        </w:rPr>
        <w:t xml:space="preserve"> </w:t>
      </w:r>
      <w:r w:rsidRPr="007E4F80">
        <w:rPr>
          <w:rFonts w:eastAsia="Calibri"/>
          <w:sz w:val="28"/>
          <w:szCs w:val="28"/>
          <w:lang w:eastAsia="en-US"/>
        </w:rPr>
        <w:t xml:space="preserve">для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r w:rsidR="00686853" w:rsidRPr="007E4F80">
        <w:rPr>
          <w:rFonts w:eastAsia="Calibri"/>
          <w:sz w:val="28"/>
          <w:szCs w:val="28"/>
          <w:lang w:eastAsia="en-US"/>
        </w:rPr>
        <w:t>, у заявителя</w:t>
      </w:r>
      <w:r w:rsidRPr="007E4F80">
        <w:rPr>
          <w:rFonts w:eastAsia="Calibri"/>
          <w:sz w:val="28"/>
          <w:szCs w:val="28"/>
          <w:lang w:eastAsia="en-US"/>
        </w:rPr>
        <w:t>;</w:t>
      </w:r>
    </w:p>
    <w:p w:rsidR="00F40AA2" w:rsidRPr="007E4F80" w:rsidRDefault="00F40AA2" w:rsidP="00E104A0">
      <w:pPr>
        <w:autoSpaceDE w:val="0"/>
        <w:autoSpaceDN w:val="0"/>
        <w:adjustRightInd w:val="0"/>
        <w:ind w:firstLine="709"/>
        <w:jc w:val="both"/>
        <w:outlineLvl w:val="0"/>
        <w:rPr>
          <w:rFonts w:eastAsia="Calibri"/>
          <w:sz w:val="28"/>
          <w:szCs w:val="28"/>
          <w:lang w:eastAsia="en-US"/>
        </w:rPr>
      </w:pPr>
      <w:proofErr w:type="gramStart"/>
      <w:r w:rsidRPr="007E4F80">
        <w:rPr>
          <w:rFonts w:eastAsia="Calibri"/>
          <w:sz w:val="28"/>
          <w:szCs w:val="28"/>
          <w:lang w:eastAsia="en-US"/>
        </w:rPr>
        <w:t>д) отказ</w:t>
      </w:r>
      <w:r w:rsidR="00E95A4D" w:rsidRPr="007E4F80">
        <w:rPr>
          <w:rFonts w:eastAsia="Calibri"/>
          <w:sz w:val="28"/>
          <w:szCs w:val="28"/>
          <w:lang w:eastAsia="en-US"/>
        </w:rPr>
        <w:t>а</w:t>
      </w:r>
      <w:r w:rsidRPr="007E4F80">
        <w:rPr>
          <w:rFonts w:eastAsia="Calibri"/>
          <w:sz w:val="28"/>
          <w:szCs w:val="28"/>
          <w:lang w:eastAsia="en-US"/>
        </w:rPr>
        <w:t xml:space="preserve"> в предоставлении </w:t>
      </w:r>
      <w:r w:rsidR="0096039F" w:rsidRPr="007E4F80">
        <w:rPr>
          <w:rFonts w:eastAsia="Calibri"/>
          <w:sz w:val="28"/>
          <w:szCs w:val="28"/>
          <w:lang w:eastAsia="en-US"/>
        </w:rPr>
        <w:t xml:space="preserve">муниципальной </w:t>
      </w:r>
      <w:r w:rsidRPr="007E4F80">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7E4F80">
        <w:rPr>
          <w:rFonts w:eastAsia="Calibri"/>
          <w:sz w:val="28"/>
          <w:szCs w:val="28"/>
          <w:lang w:eastAsia="en-US"/>
        </w:rPr>
        <w:t xml:space="preserve">Краснодарского края, муниципальными правовыми актами </w:t>
      </w:r>
      <w:r w:rsidR="00244D65" w:rsidRPr="00150519">
        <w:rPr>
          <w:sz w:val="28"/>
          <w:szCs w:val="28"/>
        </w:rPr>
        <w:t>Константиновского сельского поселения Курганинского района</w:t>
      </w:r>
      <w:r w:rsidR="00244D65">
        <w:rPr>
          <w:sz w:val="28"/>
          <w:szCs w:val="28"/>
        </w:rPr>
        <w:t>;</w:t>
      </w:r>
      <w:proofErr w:type="gramEnd"/>
    </w:p>
    <w:p w:rsidR="00F40AA2" w:rsidRPr="007E4F80" w:rsidRDefault="00F40AA2" w:rsidP="00E104A0">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е) затребование с заявителя при предоставлении </w:t>
      </w:r>
      <w:r w:rsidR="0096039F" w:rsidRPr="007E4F80">
        <w:rPr>
          <w:rFonts w:eastAsia="Calibri"/>
          <w:sz w:val="28"/>
          <w:szCs w:val="28"/>
          <w:lang w:eastAsia="en-US"/>
        </w:rPr>
        <w:t xml:space="preserve">муниципальной </w:t>
      </w:r>
      <w:r w:rsidRPr="007E4F80">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7E4F80">
        <w:rPr>
          <w:rFonts w:eastAsia="Calibri"/>
          <w:sz w:val="28"/>
          <w:szCs w:val="28"/>
          <w:lang w:eastAsia="en-US"/>
        </w:rPr>
        <w:t xml:space="preserve">Краснодарского края, муниципальными правовыми актами </w:t>
      </w:r>
      <w:r w:rsidR="00244D65" w:rsidRPr="00150519">
        <w:rPr>
          <w:sz w:val="28"/>
          <w:szCs w:val="28"/>
        </w:rPr>
        <w:t>Константиновского сельского поселения Курганинского района</w:t>
      </w:r>
      <w:r w:rsidRPr="007E4F80">
        <w:rPr>
          <w:rFonts w:eastAsia="Calibri"/>
          <w:sz w:val="28"/>
          <w:szCs w:val="28"/>
          <w:lang w:eastAsia="en-US"/>
        </w:rPr>
        <w:t>;</w:t>
      </w:r>
    </w:p>
    <w:p w:rsidR="00F40AA2" w:rsidRPr="007E4F80" w:rsidRDefault="00F40AA2" w:rsidP="00E104A0">
      <w:pPr>
        <w:autoSpaceDE w:val="0"/>
        <w:autoSpaceDN w:val="0"/>
        <w:adjustRightInd w:val="0"/>
        <w:ind w:firstLine="709"/>
        <w:jc w:val="both"/>
        <w:outlineLvl w:val="0"/>
        <w:rPr>
          <w:rFonts w:eastAsia="Calibri"/>
          <w:sz w:val="28"/>
          <w:szCs w:val="28"/>
          <w:lang w:eastAsia="en-US"/>
        </w:rPr>
      </w:pPr>
      <w:proofErr w:type="gramStart"/>
      <w:r w:rsidRPr="007E4F80">
        <w:rPr>
          <w:rFonts w:eastAsia="Calibri"/>
          <w:sz w:val="28"/>
          <w:szCs w:val="28"/>
          <w:lang w:eastAsia="en-US"/>
        </w:rPr>
        <w:t xml:space="preserve">ж) отказ </w:t>
      </w:r>
      <w:r w:rsidR="00E95A4D" w:rsidRPr="007E4F80">
        <w:rPr>
          <w:rFonts w:eastAsia="Calibri"/>
          <w:sz w:val="28"/>
          <w:szCs w:val="28"/>
          <w:lang w:eastAsia="en-US"/>
        </w:rPr>
        <w:t>уп</w:t>
      </w:r>
      <w:r w:rsidR="00DF3665" w:rsidRPr="007E4F80">
        <w:rPr>
          <w:rFonts w:eastAsia="Calibri"/>
          <w:sz w:val="28"/>
          <w:szCs w:val="28"/>
          <w:lang w:eastAsia="en-US"/>
        </w:rPr>
        <w:t>олномоченного органа</w:t>
      </w:r>
      <w:r w:rsidR="00E95A4D" w:rsidRPr="007E4F80">
        <w:rPr>
          <w:rFonts w:eastAsia="Calibri"/>
          <w:sz w:val="28"/>
          <w:szCs w:val="28"/>
          <w:lang w:eastAsia="en-US"/>
        </w:rPr>
        <w:t xml:space="preserve">, его </w:t>
      </w:r>
      <w:r w:rsidRPr="007E4F80">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 документах либо нарушение установленного срока таких исправлений.</w:t>
      </w:r>
      <w:proofErr w:type="gramEnd"/>
    </w:p>
    <w:p w:rsidR="00F40AA2" w:rsidRPr="007E4F80" w:rsidRDefault="00C83DDE" w:rsidP="005807F6">
      <w:pPr>
        <w:widowControl w:val="0"/>
        <w:autoSpaceDE w:val="0"/>
        <w:autoSpaceDN w:val="0"/>
        <w:adjustRightInd w:val="0"/>
        <w:ind w:firstLine="708"/>
        <w:jc w:val="both"/>
        <w:outlineLvl w:val="2"/>
        <w:rPr>
          <w:sz w:val="28"/>
          <w:szCs w:val="28"/>
        </w:rPr>
      </w:pPr>
      <w:r w:rsidRPr="007E4F80">
        <w:rPr>
          <w:sz w:val="28"/>
          <w:szCs w:val="28"/>
        </w:rPr>
        <w:t>5.3</w:t>
      </w:r>
      <w:r w:rsidR="002503C9" w:rsidRPr="007E4F80">
        <w:rPr>
          <w:sz w:val="28"/>
          <w:szCs w:val="28"/>
        </w:rPr>
        <w:t xml:space="preserve">. </w:t>
      </w:r>
      <w:r w:rsidR="005807F6">
        <w:rPr>
          <w:sz w:val="28"/>
          <w:szCs w:val="28"/>
        </w:rPr>
        <w:t>О</w:t>
      </w:r>
      <w:r w:rsidR="005807F6" w:rsidRPr="007E4F80">
        <w:rPr>
          <w:sz w:val="28"/>
          <w:szCs w:val="28"/>
        </w:rPr>
        <w:t xml:space="preserve">рганы местного самоуправления </w:t>
      </w:r>
      <w:r w:rsidR="005807F6" w:rsidRPr="007E4F80">
        <w:rPr>
          <w:sz w:val="28"/>
          <w:szCs w:val="28"/>
        </w:rPr>
        <w:br/>
        <w:t>и уполномоченные на рассмотрение жалобы должностные лица, которым может быть направлена жалоба</w:t>
      </w:r>
    </w:p>
    <w:p w:rsidR="00331251" w:rsidRPr="007E4F80" w:rsidRDefault="00331251" w:rsidP="00E104A0">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Жалобы на решения, принятые уполномоченным органом, подаются главе </w:t>
      </w:r>
      <w:r w:rsidR="00244D65" w:rsidRPr="00150519">
        <w:rPr>
          <w:sz w:val="28"/>
          <w:szCs w:val="28"/>
        </w:rPr>
        <w:t>Константиновского сельского поселения Курганинского района</w:t>
      </w:r>
      <w:r w:rsidRPr="007E4F80">
        <w:rPr>
          <w:rFonts w:eastAsia="Calibri"/>
          <w:sz w:val="28"/>
          <w:szCs w:val="28"/>
          <w:lang w:eastAsia="en-US"/>
        </w:rPr>
        <w:t xml:space="preserve">. </w:t>
      </w:r>
    </w:p>
    <w:p w:rsidR="00331251" w:rsidRPr="007E4F80" w:rsidRDefault="00331251" w:rsidP="00E104A0">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w:t>
      </w:r>
      <w:r w:rsidRPr="007E4F80">
        <w:rPr>
          <w:rFonts w:eastAsia="Calibri"/>
          <w:sz w:val="28"/>
          <w:szCs w:val="28"/>
          <w:lang w:eastAsia="en-US"/>
        </w:rPr>
        <w:lastRenderedPageBreak/>
        <w:t xml:space="preserve">предоставляется муниципальная услуга, подается заместителю главы </w:t>
      </w:r>
      <w:r w:rsidR="00244D65" w:rsidRPr="00150519">
        <w:rPr>
          <w:sz w:val="28"/>
          <w:szCs w:val="28"/>
        </w:rPr>
        <w:t>Константиновского сельского поселения Курганинского района</w:t>
      </w:r>
      <w:r w:rsidRPr="007E4F80">
        <w:rPr>
          <w:rFonts w:eastAsia="Calibri"/>
          <w:sz w:val="28"/>
          <w:szCs w:val="28"/>
          <w:lang w:eastAsia="en-US"/>
        </w:rPr>
        <w:t>, курирующему соответствующие  орган, структурное подразделение (при наличии).</w:t>
      </w:r>
    </w:p>
    <w:p w:rsidR="00331251" w:rsidRPr="007E4F80" w:rsidRDefault="00331251" w:rsidP="00E104A0">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331251" w:rsidRPr="007E4F80" w:rsidRDefault="00331251" w:rsidP="00E104A0">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Жалобы на действия заместителя главы </w:t>
      </w:r>
      <w:r w:rsidR="00244D65" w:rsidRPr="00150519">
        <w:rPr>
          <w:sz w:val="28"/>
          <w:szCs w:val="28"/>
        </w:rPr>
        <w:t>Константиновского сельского поселения Курганинского района</w:t>
      </w:r>
      <w:r w:rsidRPr="007E4F80">
        <w:rPr>
          <w:rFonts w:eastAsia="Calibri"/>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w:t>
      </w:r>
      <w:r w:rsidR="00244D65" w:rsidRPr="00150519">
        <w:rPr>
          <w:sz w:val="28"/>
          <w:szCs w:val="28"/>
        </w:rPr>
        <w:t>Константиновского сельского поселения Курганинского района</w:t>
      </w:r>
      <w:r w:rsidR="00244D65">
        <w:rPr>
          <w:sz w:val="28"/>
          <w:szCs w:val="28"/>
        </w:rPr>
        <w:t>.</w:t>
      </w:r>
    </w:p>
    <w:p w:rsidR="00F40AA2" w:rsidRPr="007E4F80" w:rsidRDefault="00C83DDE" w:rsidP="005807F6">
      <w:pPr>
        <w:widowControl w:val="0"/>
        <w:autoSpaceDE w:val="0"/>
        <w:autoSpaceDN w:val="0"/>
        <w:adjustRightInd w:val="0"/>
        <w:ind w:firstLine="708"/>
        <w:jc w:val="both"/>
        <w:outlineLvl w:val="2"/>
        <w:rPr>
          <w:sz w:val="28"/>
          <w:szCs w:val="28"/>
        </w:rPr>
      </w:pPr>
      <w:r w:rsidRPr="007E4F80">
        <w:rPr>
          <w:sz w:val="28"/>
          <w:szCs w:val="28"/>
        </w:rPr>
        <w:t xml:space="preserve">5.4. </w:t>
      </w:r>
      <w:r w:rsidR="005807F6">
        <w:rPr>
          <w:sz w:val="28"/>
          <w:szCs w:val="28"/>
        </w:rPr>
        <w:t>П</w:t>
      </w:r>
      <w:r w:rsidR="005807F6" w:rsidRPr="007E4F80">
        <w:rPr>
          <w:sz w:val="28"/>
          <w:szCs w:val="28"/>
        </w:rPr>
        <w:t>орядок подачи и рассмотрения жалобы</w:t>
      </w:r>
    </w:p>
    <w:p w:rsidR="00470361" w:rsidRPr="007E4F80" w:rsidRDefault="00F40AA2" w:rsidP="00E104A0">
      <w:pPr>
        <w:autoSpaceDE w:val="0"/>
        <w:autoSpaceDN w:val="0"/>
        <w:adjustRightInd w:val="0"/>
        <w:ind w:firstLine="709"/>
        <w:jc w:val="both"/>
        <w:outlineLvl w:val="2"/>
        <w:rPr>
          <w:sz w:val="28"/>
          <w:szCs w:val="28"/>
          <w:lang w:eastAsia="en-US"/>
        </w:rPr>
      </w:pPr>
      <w:r w:rsidRPr="007E4F80">
        <w:rPr>
          <w:sz w:val="28"/>
          <w:szCs w:val="28"/>
          <w:lang w:eastAsia="en-US"/>
        </w:rPr>
        <w:t xml:space="preserve">5.4.1. </w:t>
      </w:r>
      <w:r w:rsidR="00470361" w:rsidRPr="007E4F80">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7E4F80" w:rsidRDefault="00470361" w:rsidP="00E104A0">
      <w:pPr>
        <w:autoSpaceDE w:val="0"/>
        <w:autoSpaceDN w:val="0"/>
        <w:adjustRightInd w:val="0"/>
        <w:ind w:firstLine="709"/>
        <w:jc w:val="both"/>
        <w:outlineLvl w:val="0"/>
        <w:rPr>
          <w:sz w:val="28"/>
          <w:szCs w:val="28"/>
          <w:lang w:eastAsia="en-US"/>
        </w:rPr>
      </w:pPr>
      <w:r w:rsidRPr="007E4F80">
        <w:rPr>
          <w:sz w:val="28"/>
          <w:szCs w:val="28"/>
          <w:lang w:eastAsia="en-US"/>
        </w:rPr>
        <w:t>Жалоба подается в письменной форме на бумажном носителе, в электронной форме в уп</w:t>
      </w:r>
      <w:r w:rsidR="00F00DBE" w:rsidRPr="007E4F80">
        <w:rPr>
          <w:sz w:val="28"/>
          <w:szCs w:val="28"/>
          <w:lang w:eastAsia="en-US"/>
        </w:rPr>
        <w:t>олномоченный орган</w:t>
      </w:r>
      <w:r w:rsidRPr="007E4F80">
        <w:rPr>
          <w:sz w:val="28"/>
          <w:szCs w:val="28"/>
          <w:lang w:eastAsia="en-US"/>
        </w:rPr>
        <w:t>.</w:t>
      </w:r>
    </w:p>
    <w:p w:rsidR="00470361" w:rsidRPr="007E4F80" w:rsidRDefault="00470361" w:rsidP="00E104A0">
      <w:pPr>
        <w:autoSpaceDE w:val="0"/>
        <w:autoSpaceDN w:val="0"/>
        <w:adjustRightInd w:val="0"/>
        <w:ind w:firstLine="709"/>
        <w:jc w:val="both"/>
        <w:outlineLvl w:val="0"/>
        <w:rPr>
          <w:sz w:val="28"/>
          <w:szCs w:val="28"/>
          <w:lang w:eastAsia="en-US"/>
        </w:rPr>
      </w:pPr>
      <w:bookmarkStart w:id="11" w:name="P304"/>
      <w:bookmarkEnd w:id="11"/>
      <w:r w:rsidRPr="007E4F80">
        <w:rPr>
          <w:sz w:val="28"/>
          <w:szCs w:val="28"/>
          <w:lang w:eastAsia="en-US"/>
        </w:rPr>
        <w:t xml:space="preserve">5.4.2. </w:t>
      </w:r>
      <w:r w:rsidR="00541766" w:rsidRPr="007E4F80">
        <w:rPr>
          <w:sz w:val="28"/>
          <w:szCs w:val="28"/>
        </w:rPr>
        <w:t>Жалоба может быть направлена по почте, через МФЦ,</w:t>
      </w:r>
      <w:r w:rsidRPr="007E4F80">
        <w:rPr>
          <w:sz w:val="28"/>
          <w:szCs w:val="28"/>
          <w:lang w:eastAsia="en-US"/>
        </w:rPr>
        <w:t xml:space="preserve"> с использованием информационно-телекоммуникационной сети Интернет, официального </w:t>
      </w:r>
      <w:proofErr w:type="gramStart"/>
      <w:r w:rsidRPr="007E4F80">
        <w:rPr>
          <w:sz w:val="28"/>
          <w:szCs w:val="28"/>
          <w:lang w:eastAsia="en-US"/>
        </w:rPr>
        <w:t>интернет-портала</w:t>
      </w:r>
      <w:proofErr w:type="gramEnd"/>
      <w:r w:rsidRPr="007E4F80">
        <w:rPr>
          <w:sz w:val="28"/>
          <w:szCs w:val="28"/>
          <w:lang w:eastAsia="en-US"/>
        </w:rPr>
        <w:t xml:space="preserve"> администрации </w:t>
      </w:r>
      <w:r w:rsidR="00244D65" w:rsidRPr="00150519">
        <w:rPr>
          <w:sz w:val="28"/>
          <w:szCs w:val="28"/>
        </w:rPr>
        <w:t>Константиновского сельского поселения Курганинского района</w:t>
      </w:r>
      <w:r w:rsidRPr="007E4F80">
        <w:rPr>
          <w:sz w:val="28"/>
          <w:szCs w:val="28"/>
          <w:lang w:eastAsia="en-US"/>
        </w:rPr>
        <w:t>, официального сайта уп</w:t>
      </w:r>
      <w:r w:rsidR="00AA19FB" w:rsidRPr="007E4F80">
        <w:rPr>
          <w:sz w:val="28"/>
          <w:szCs w:val="28"/>
          <w:lang w:eastAsia="en-US"/>
        </w:rPr>
        <w:t>олномоченного органа</w:t>
      </w:r>
      <w:r w:rsidRPr="007E4F80">
        <w:rPr>
          <w:sz w:val="28"/>
          <w:szCs w:val="28"/>
          <w:lang w:eastAsia="en-US"/>
        </w:rPr>
        <w:t xml:space="preserve">, Портала, а также может быть принята </w:t>
      </w:r>
      <w:r w:rsidR="00AA19FB" w:rsidRPr="007E4F80">
        <w:rPr>
          <w:sz w:val="28"/>
          <w:szCs w:val="28"/>
          <w:lang w:eastAsia="en-US"/>
        </w:rPr>
        <w:t xml:space="preserve">на </w:t>
      </w:r>
      <w:r w:rsidRPr="007E4F80">
        <w:rPr>
          <w:sz w:val="28"/>
          <w:szCs w:val="28"/>
          <w:lang w:eastAsia="en-US"/>
        </w:rPr>
        <w:t>личном приеме заявителя.</w:t>
      </w:r>
    </w:p>
    <w:p w:rsidR="00331251" w:rsidRPr="007E4F80" w:rsidRDefault="00331251" w:rsidP="00E104A0">
      <w:pPr>
        <w:autoSpaceDE w:val="0"/>
        <w:autoSpaceDN w:val="0"/>
        <w:adjustRightInd w:val="0"/>
        <w:ind w:firstLine="709"/>
        <w:jc w:val="both"/>
        <w:outlineLvl w:val="0"/>
        <w:rPr>
          <w:sz w:val="28"/>
          <w:szCs w:val="28"/>
          <w:lang w:eastAsia="en-US"/>
        </w:rPr>
      </w:pPr>
      <w:r w:rsidRPr="007E4F80">
        <w:rPr>
          <w:sz w:val="28"/>
          <w:szCs w:val="28"/>
          <w:lang w:eastAsia="en-US"/>
        </w:rPr>
        <w:t xml:space="preserve">5.4.3. </w:t>
      </w:r>
      <w:proofErr w:type="gramStart"/>
      <w:r w:rsidRPr="007E4F80">
        <w:rPr>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5" w:history="1">
        <w:r w:rsidRPr="007E4F80">
          <w:rPr>
            <w:sz w:val="28"/>
            <w:szCs w:val="28"/>
            <w:lang w:eastAsia="en-US"/>
          </w:rPr>
          <w:t>статьей 11.2</w:t>
        </w:r>
      </w:hyperlink>
      <w:r w:rsidRPr="007E4F80">
        <w:rPr>
          <w:sz w:val="28"/>
          <w:szCs w:val="28"/>
          <w:lang w:eastAsia="en-US"/>
        </w:rPr>
        <w:t xml:space="preserve"> Федерального закона «Об организации предоставления государственных и муниципальных услуг» и в </w:t>
      </w:r>
      <w:hyperlink r:id="rId16" w:history="1">
        <w:r w:rsidRPr="007E4F80">
          <w:rPr>
            <w:sz w:val="28"/>
            <w:szCs w:val="28"/>
            <w:lang w:eastAsia="en-US"/>
          </w:rPr>
          <w:t>порядке</w:t>
        </w:r>
      </w:hyperlink>
      <w:r w:rsidRPr="007E4F80">
        <w:rPr>
          <w:sz w:val="28"/>
          <w:szCs w:val="28"/>
          <w:lang w:eastAsia="en-US"/>
        </w:rPr>
        <w:t xml:space="preserve">, установленном </w:t>
      </w:r>
      <w:hyperlink r:id="rId17" w:history="1">
        <w:r w:rsidRPr="007E4F80">
          <w:rPr>
            <w:sz w:val="28"/>
            <w:szCs w:val="28"/>
            <w:lang w:eastAsia="en-US"/>
          </w:rPr>
          <w:t>постановлением</w:t>
        </w:r>
      </w:hyperlink>
      <w:r w:rsidRPr="007E4F80">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7E4F80">
        <w:rPr>
          <w:sz w:val="28"/>
          <w:szCs w:val="28"/>
          <w:lang w:eastAsia="en-US"/>
        </w:rPr>
        <w:t xml:space="preserve"> (бездействия), совершенных при предоставлении государственных и муниципальных услуг».</w:t>
      </w:r>
    </w:p>
    <w:p w:rsidR="00470361" w:rsidRPr="007E4F80" w:rsidRDefault="00470361" w:rsidP="00E104A0">
      <w:pPr>
        <w:autoSpaceDE w:val="0"/>
        <w:autoSpaceDN w:val="0"/>
        <w:adjustRightInd w:val="0"/>
        <w:ind w:firstLine="709"/>
        <w:jc w:val="both"/>
        <w:outlineLvl w:val="0"/>
        <w:rPr>
          <w:sz w:val="28"/>
          <w:szCs w:val="28"/>
          <w:lang w:eastAsia="en-US"/>
        </w:rPr>
      </w:pPr>
      <w:r w:rsidRPr="007E4F80">
        <w:rPr>
          <w:sz w:val="28"/>
          <w:szCs w:val="28"/>
          <w:lang w:eastAsia="en-US"/>
        </w:rPr>
        <w:t>5.4.</w:t>
      </w:r>
      <w:r w:rsidR="00331251" w:rsidRPr="007E4F80">
        <w:rPr>
          <w:sz w:val="28"/>
          <w:szCs w:val="28"/>
          <w:lang w:eastAsia="en-US"/>
        </w:rPr>
        <w:t>4</w:t>
      </w:r>
      <w:r w:rsidRPr="007E4F80">
        <w:rPr>
          <w:sz w:val="28"/>
          <w:szCs w:val="28"/>
          <w:lang w:eastAsia="en-US"/>
        </w:rPr>
        <w:t>. Жалоба должна содержать:</w:t>
      </w:r>
    </w:p>
    <w:p w:rsidR="00470361" w:rsidRPr="007E4F80" w:rsidRDefault="00470361" w:rsidP="00E104A0">
      <w:pPr>
        <w:autoSpaceDE w:val="0"/>
        <w:autoSpaceDN w:val="0"/>
        <w:adjustRightInd w:val="0"/>
        <w:ind w:firstLine="709"/>
        <w:jc w:val="both"/>
        <w:outlineLvl w:val="0"/>
        <w:rPr>
          <w:sz w:val="28"/>
          <w:szCs w:val="28"/>
          <w:lang w:eastAsia="en-US"/>
        </w:rPr>
      </w:pPr>
      <w:r w:rsidRPr="007E4F80">
        <w:rPr>
          <w:sz w:val="28"/>
          <w:szCs w:val="28"/>
          <w:lang w:eastAsia="en-US"/>
        </w:rPr>
        <w:t>1) наименование уп</w:t>
      </w:r>
      <w:r w:rsidR="00AA19FB" w:rsidRPr="007E4F80">
        <w:rPr>
          <w:sz w:val="28"/>
          <w:szCs w:val="28"/>
          <w:lang w:eastAsia="en-US"/>
        </w:rPr>
        <w:t>олномоченного органа</w:t>
      </w:r>
      <w:r w:rsidRPr="007E4F80">
        <w:rPr>
          <w:sz w:val="28"/>
          <w:szCs w:val="28"/>
          <w:lang w:eastAsia="en-US"/>
        </w:rPr>
        <w:t>, должностного лица уп</w:t>
      </w:r>
      <w:r w:rsidR="00AA19FB" w:rsidRPr="007E4F80">
        <w:rPr>
          <w:sz w:val="28"/>
          <w:szCs w:val="28"/>
          <w:lang w:eastAsia="en-US"/>
        </w:rPr>
        <w:t xml:space="preserve">олномоченного органа </w:t>
      </w:r>
      <w:r w:rsidRPr="007E4F80">
        <w:rPr>
          <w:sz w:val="28"/>
          <w:szCs w:val="28"/>
          <w:lang w:eastAsia="en-US"/>
        </w:rPr>
        <w:t>либо муниципального служащего, решения и действия (бездействие) которых обжалуются;</w:t>
      </w:r>
    </w:p>
    <w:p w:rsidR="00470361" w:rsidRPr="007E4F80" w:rsidRDefault="00470361" w:rsidP="00E104A0">
      <w:pPr>
        <w:autoSpaceDE w:val="0"/>
        <w:autoSpaceDN w:val="0"/>
        <w:adjustRightInd w:val="0"/>
        <w:ind w:firstLine="709"/>
        <w:jc w:val="both"/>
        <w:outlineLvl w:val="0"/>
        <w:rPr>
          <w:sz w:val="28"/>
          <w:szCs w:val="28"/>
          <w:lang w:eastAsia="en-US"/>
        </w:rPr>
      </w:pPr>
      <w:proofErr w:type="gramStart"/>
      <w:r w:rsidRPr="007E4F80">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7E4F80" w:rsidRDefault="00470361" w:rsidP="00E104A0">
      <w:pPr>
        <w:autoSpaceDE w:val="0"/>
        <w:autoSpaceDN w:val="0"/>
        <w:adjustRightInd w:val="0"/>
        <w:ind w:firstLine="709"/>
        <w:jc w:val="both"/>
        <w:outlineLvl w:val="0"/>
        <w:rPr>
          <w:sz w:val="28"/>
          <w:szCs w:val="28"/>
          <w:lang w:eastAsia="en-US"/>
        </w:rPr>
      </w:pPr>
      <w:r w:rsidRPr="007E4F80">
        <w:rPr>
          <w:sz w:val="28"/>
          <w:szCs w:val="28"/>
          <w:lang w:eastAsia="en-US"/>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7E4F80" w:rsidRDefault="00470361" w:rsidP="00E104A0">
      <w:pPr>
        <w:autoSpaceDE w:val="0"/>
        <w:autoSpaceDN w:val="0"/>
        <w:adjustRightInd w:val="0"/>
        <w:ind w:firstLine="709"/>
        <w:jc w:val="both"/>
        <w:outlineLvl w:val="0"/>
        <w:rPr>
          <w:sz w:val="28"/>
          <w:szCs w:val="28"/>
          <w:lang w:eastAsia="en-US"/>
        </w:rPr>
      </w:pPr>
      <w:r w:rsidRPr="007E4F80">
        <w:rPr>
          <w:sz w:val="28"/>
          <w:szCs w:val="28"/>
          <w:lang w:eastAsia="en-US"/>
        </w:rPr>
        <w:t>4) доводы, на основании которых заявитель не согласен с решением и действием (бездействием) уп</w:t>
      </w:r>
      <w:r w:rsidR="00AA19FB" w:rsidRPr="007E4F80">
        <w:rPr>
          <w:sz w:val="28"/>
          <w:szCs w:val="28"/>
          <w:lang w:eastAsia="en-US"/>
        </w:rPr>
        <w:t>олномоченного органа</w:t>
      </w:r>
      <w:r w:rsidRPr="007E4F80">
        <w:rPr>
          <w:sz w:val="28"/>
          <w:szCs w:val="28"/>
          <w:lang w:eastAsia="en-US"/>
        </w:rPr>
        <w:t>, должностного лица уп</w:t>
      </w:r>
      <w:r w:rsidR="00AA19FB" w:rsidRPr="007E4F80">
        <w:rPr>
          <w:sz w:val="28"/>
          <w:szCs w:val="28"/>
          <w:lang w:eastAsia="en-US"/>
        </w:rPr>
        <w:t xml:space="preserve">олномоченного органа </w:t>
      </w:r>
      <w:r w:rsidRPr="007E4F80">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F40AA2" w:rsidRPr="007E4F80" w:rsidRDefault="00C83DDE" w:rsidP="005807F6">
      <w:pPr>
        <w:autoSpaceDE w:val="0"/>
        <w:autoSpaceDN w:val="0"/>
        <w:adjustRightInd w:val="0"/>
        <w:ind w:firstLine="708"/>
        <w:jc w:val="both"/>
        <w:outlineLvl w:val="0"/>
        <w:rPr>
          <w:rFonts w:eastAsia="Calibri"/>
          <w:sz w:val="28"/>
          <w:szCs w:val="28"/>
          <w:lang w:eastAsia="en-US"/>
        </w:rPr>
      </w:pPr>
      <w:r w:rsidRPr="007E4F80">
        <w:rPr>
          <w:sz w:val="28"/>
          <w:szCs w:val="28"/>
        </w:rPr>
        <w:t>5.5</w:t>
      </w:r>
      <w:r w:rsidR="005807F6" w:rsidRPr="007E4F80">
        <w:rPr>
          <w:sz w:val="28"/>
          <w:szCs w:val="28"/>
        </w:rPr>
        <w:t xml:space="preserve">. </w:t>
      </w:r>
      <w:r w:rsidR="005807F6">
        <w:rPr>
          <w:rFonts w:eastAsia="Calibri"/>
          <w:sz w:val="28"/>
          <w:szCs w:val="28"/>
          <w:lang w:eastAsia="en-US"/>
        </w:rPr>
        <w:t>С</w:t>
      </w:r>
      <w:r w:rsidR="005807F6" w:rsidRPr="007E4F80">
        <w:rPr>
          <w:rFonts w:eastAsia="Calibri"/>
          <w:sz w:val="28"/>
          <w:szCs w:val="28"/>
          <w:lang w:eastAsia="en-US"/>
        </w:rPr>
        <w:t>роки рассмотрения жалобы</w:t>
      </w:r>
    </w:p>
    <w:p w:rsidR="00470361" w:rsidRPr="007E4F80" w:rsidRDefault="00470361" w:rsidP="00E104A0">
      <w:pPr>
        <w:autoSpaceDE w:val="0"/>
        <w:autoSpaceDN w:val="0"/>
        <w:adjustRightInd w:val="0"/>
        <w:ind w:firstLine="709"/>
        <w:jc w:val="both"/>
        <w:outlineLvl w:val="0"/>
        <w:rPr>
          <w:sz w:val="28"/>
          <w:szCs w:val="28"/>
          <w:lang w:eastAsia="en-US"/>
        </w:rPr>
      </w:pPr>
      <w:proofErr w:type="gramStart"/>
      <w:r w:rsidRPr="007E4F80">
        <w:rPr>
          <w:sz w:val="28"/>
          <w:szCs w:val="28"/>
          <w:lang w:eastAsia="en-US"/>
        </w:rPr>
        <w:t>Жалоба, поступившая в уп</w:t>
      </w:r>
      <w:r w:rsidR="00AA19FB" w:rsidRPr="007E4F80">
        <w:rPr>
          <w:sz w:val="28"/>
          <w:szCs w:val="28"/>
          <w:lang w:eastAsia="en-US"/>
        </w:rPr>
        <w:t>олномоченный орган</w:t>
      </w:r>
      <w:r w:rsidRPr="007E4F80">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7E4F80">
        <w:rPr>
          <w:sz w:val="28"/>
          <w:szCs w:val="28"/>
          <w:lang w:eastAsia="en-US"/>
        </w:rPr>
        <w:t>олномоченного органа</w:t>
      </w:r>
      <w:r w:rsidRPr="007E4F80">
        <w:rPr>
          <w:sz w:val="28"/>
          <w:szCs w:val="28"/>
          <w:lang w:eastAsia="en-US"/>
        </w:rPr>
        <w:t>, должностного лица уп</w:t>
      </w:r>
      <w:r w:rsidR="00AA19FB" w:rsidRPr="007E4F80">
        <w:rPr>
          <w:sz w:val="28"/>
          <w:szCs w:val="28"/>
          <w:lang w:eastAsia="en-US"/>
        </w:rPr>
        <w:t xml:space="preserve">олномоченного органа </w:t>
      </w:r>
      <w:r w:rsidRPr="007E4F80">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E4F80">
        <w:rPr>
          <w:sz w:val="28"/>
          <w:szCs w:val="28"/>
          <w:lang w:eastAsia="en-US"/>
        </w:rPr>
        <w:t xml:space="preserve"> со дня ее регистрации.</w:t>
      </w:r>
    </w:p>
    <w:p w:rsidR="007E4F80" w:rsidRPr="007E4F80" w:rsidRDefault="007E4F80" w:rsidP="00E104A0">
      <w:pPr>
        <w:autoSpaceDE w:val="0"/>
        <w:autoSpaceDN w:val="0"/>
        <w:adjustRightInd w:val="0"/>
        <w:ind w:firstLine="709"/>
        <w:jc w:val="both"/>
        <w:outlineLvl w:val="0"/>
        <w:rPr>
          <w:sz w:val="28"/>
          <w:szCs w:val="28"/>
          <w:lang w:eastAsia="en-US"/>
        </w:rPr>
      </w:pPr>
      <w:r w:rsidRPr="007E4F80">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E4F80" w:rsidRPr="007E4F80" w:rsidRDefault="007E4F80" w:rsidP="00E104A0">
      <w:pPr>
        <w:autoSpaceDE w:val="0"/>
        <w:autoSpaceDN w:val="0"/>
        <w:adjustRightInd w:val="0"/>
        <w:ind w:firstLine="709"/>
        <w:jc w:val="both"/>
        <w:outlineLvl w:val="0"/>
        <w:rPr>
          <w:sz w:val="28"/>
          <w:szCs w:val="28"/>
          <w:lang w:eastAsia="en-US"/>
        </w:rPr>
      </w:pPr>
      <w:r w:rsidRPr="007E4F80">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7E4F80" w:rsidRDefault="00C83DDE" w:rsidP="00E104A0">
      <w:pPr>
        <w:autoSpaceDE w:val="0"/>
        <w:autoSpaceDN w:val="0"/>
        <w:adjustRightInd w:val="0"/>
        <w:ind w:firstLine="709"/>
        <w:jc w:val="both"/>
        <w:outlineLvl w:val="0"/>
        <w:rPr>
          <w:sz w:val="28"/>
          <w:szCs w:val="28"/>
          <w:lang w:eastAsia="en-US"/>
        </w:rPr>
      </w:pPr>
      <w:r w:rsidRPr="007E4F80">
        <w:rPr>
          <w:sz w:val="28"/>
          <w:szCs w:val="28"/>
        </w:rPr>
        <w:t>5.6</w:t>
      </w:r>
      <w:r w:rsidR="002503C9" w:rsidRPr="007E4F80">
        <w:rPr>
          <w:sz w:val="28"/>
          <w:szCs w:val="28"/>
        </w:rPr>
        <w:t xml:space="preserve">. </w:t>
      </w:r>
      <w:r w:rsidR="005807F6">
        <w:rPr>
          <w:sz w:val="28"/>
          <w:szCs w:val="28"/>
          <w:lang w:eastAsia="en-US"/>
        </w:rPr>
        <w:t>П</w:t>
      </w:r>
      <w:r w:rsidR="005807F6" w:rsidRPr="007E4F80">
        <w:rPr>
          <w:sz w:val="28"/>
          <w:szCs w:val="28"/>
          <w:lang w:eastAsia="en-US"/>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E4F80" w:rsidRPr="007E4F80" w:rsidRDefault="00F40AA2" w:rsidP="00E104A0">
      <w:pPr>
        <w:ind w:firstLine="709"/>
        <w:jc w:val="both"/>
        <w:rPr>
          <w:sz w:val="28"/>
          <w:szCs w:val="28"/>
        </w:rPr>
      </w:pPr>
      <w:r w:rsidRPr="007E4F80">
        <w:rPr>
          <w:sz w:val="28"/>
          <w:szCs w:val="28"/>
        </w:rPr>
        <w:t>Основания для приостановления рассмотрения жалобы не предусмотрены.</w:t>
      </w:r>
    </w:p>
    <w:p w:rsidR="007E4F80" w:rsidRPr="007E4F80" w:rsidRDefault="007E4F80" w:rsidP="00E104A0">
      <w:pPr>
        <w:autoSpaceDE w:val="0"/>
        <w:autoSpaceDN w:val="0"/>
        <w:adjustRightInd w:val="0"/>
        <w:ind w:firstLine="709"/>
        <w:jc w:val="both"/>
        <w:outlineLvl w:val="0"/>
        <w:rPr>
          <w:sz w:val="28"/>
          <w:szCs w:val="28"/>
        </w:rPr>
      </w:pPr>
      <w:r w:rsidRPr="007E4F80">
        <w:rPr>
          <w:sz w:val="28"/>
          <w:szCs w:val="28"/>
        </w:rPr>
        <w:t xml:space="preserve">5.7. </w:t>
      </w:r>
      <w:r w:rsidR="005807F6">
        <w:rPr>
          <w:sz w:val="28"/>
          <w:szCs w:val="28"/>
        </w:rPr>
        <w:t>Р</w:t>
      </w:r>
      <w:r w:rsidR="005807F6" w:rsidRPr="007E4F80">
        <w:rPr>
          <w:sz w:val="28"/>
          <w:szCs w:val="28"/>
        </w:rPr>
        <w:t>езультат рассмотрения жалобы</w:t>
      </w:r>
    </w:p>
    <w:p w:rsidR="007E4F80" w:rsidRPr="007E4F80" w:rsidRDefault="007E4F80" w:rsidP="00E104A0">
      <w:pPr>
        <w:autoSpaceDE w:val="0"/>
        <w:autoSpaceDN w:val="0"/>
        <w:adjustRightInd w:val="0"/>
        <w:ind w:firstLine="709"/>
        <w:jc w:val="both"/>
        <w:outlineLvl w:val="0"/>
        <w:rPr>
          <w:sz w:val="28"/>
          <w:szCs w:val="28"/>
          <w:lang w:eastAsia="en-US"/>
        </w:rPr>
      </w:pPr>
      <w:r w:rsidRPr="007E4F80">
        <w:rPr>
          <w:sz w:val="28"/>
          <w:szCs w:val="28"/>
          <w:lang w:eastAsia="en-US"/>
        </w:rPr>
        <w:t>5.7.1. По результатам рассмотрения жалобы уполномоченный орган принимает одно из следующих решений:</w:t>
      </w:r>
    </w:p>
    <w:p w:rsidR="007E4F80" w:rsidRPr="007E4F80" w:rsidRDefault="007E4F80" w:rsidP="00E104A0">
      <w:pPr>
        <w:autoSpaceDE w:val="0"/>
        <w:autoSpaceDN w:val="0"/>
        <w:adjustRightInd w:val="0"/>
        <w:ind w:firstLine="709"/>
        <w:jc w:val="both"/>
        <w:outlineLvl w:val="0"/>
        <w:rPr>
          <w:sz w:val="28"/>
          <w:szCs w:val="28"/>
          <w:lang w:eastAsia="en-US"/>
        </w:rPr>
      </w:pPr>
      <w:proofErr w:type="gramStart"/>
      <w:r w:rsidRPr="007E4F80">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E4F80" w:rsidRPr="007E4F80" w:rsidRDefault="007E4F80" w:rsidP="00E104A0">
      <w:pPr>
        <w:autoSpaceDE w:val="0"/>
        <w:autoSpaceDN w:val="0"/>
        <w:adjustRightInd w:val="0"/>
        <w:ind w:firstLine="709"/>
        <w:jc w:val="both"/>
        <w:outlineLvl w:val="0"/>
        <w:rPr>
          <w:sz w:val="28"/>
          <w:szCs w:val="28"/>
          <w:lang w:eastAsia="en-US"/>
        </w:rPr>
      </w:pPr>
      <w:r w:rsidRPr="007E4F80">
        <w:rPr>
          <w:sz w:val="28"/>
          <w:szCs w:val="28"/>
          <w:lang w:eastAsia="en-US"/>
        </w:rPr>
        <w:t>2) отказывает в удовлетворении жалобы.</w:t>
      </w:r>
    </w:p>
    <w:p w:rsidR="007E4F80" w:rsidRPr="007E4F80" w:rsidRDefault="007E4F80" w:rsidP="00E104A0">
      <w:pPr>
        <w:autoSpaceDE w:val="0"/>
        <w:autoSpaceDN w:val="0"/>
        <w:adjustRightInd w:val="0"/>
        <w:ind w:firstLine="709"/>
        <w:jc w:val="both"/>
        <w:outlineLvl w:val="0"/>
        <w:rPr>
          <w:sz w:val="28"/>
          <w:szCs w:val="28"/>
          <w:lang w:eastAsia="en-US"/>
        </w:rPr>
      </w:pPr>
      <w:r w:rsidRPr="007E4F80">
        <w:rPr>
          <w:sz w:val="28"/>
          <w:szCs w:val="28"/>
          <w:lang w:eastAsia="en-US"/>
        </w:rPr>
        <w:t xml:space="preserve">5.7.2. </w:t>
      </w:r>
      <w:proofErr w:type="gramStart"/>
      <w:r w:rsidRPr="007E4F80">
        <w:rPr>
          <w:sz w:val="28"/>
          <w:szCs w:val="28"/>
          <w:lang w:eastAsia="en-US"/>
        </w:rPr>
        <w:t>Не позднее дня, следующего за днем принятия решения, указанного в под</w:t>
      </w:r>
      <w:hyperlink w:anchor="P316" w:history="1">
        <w:r w:rsidRPr="007E4F80">
          <w:rPr>
            <w:sz w:val="28"/>
            <w:szCs w:val="28"/>
            <w:lang w:eastAsia="en-US"/>
          </w:rPr>
          <w:t>пункте 5.7.1</w:t>
        </w:r>
      </w:hyperlink>
      <w:r w:rsidRPr="007E4F80">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7E4F80" w:rsidRPr="007E4F80" w:rsidRDefault="007E4F80" w:rsidP="00E104A0">
      <w:pPr>
        <w:autoSpaceDE w:val="0"/>
        <w:autoSpaceDN w:val="0"/>
        <w:adjustRightInd w:val="0"/>
        <w:ind w:firstLine="709"/>
        <w:jc w:val="both"/>
        <w:outlineLvl w:val="0"/>
        <w:rPr>
          <w:sz w:val="28"/>
          <w:szCs w:val="28"/>
          <w:lang w:eastAsia="en-US"/>
        </w:rPr>
      </w:pPr>
      <w:r w:rsidRPr="007E4F80">
        <w:rPr>
          <w:sz w:val="28"/>
          <w:szCs w:val="28"/>
          <w:lang w:eastAsia="en-US"/>
        </w:rPr>
        <w:t>5.7.3. Основанием для отказа в удовлетворении жалобы являются:</w:t>
      </w:r>
    </w:p>
    <w:p w:rsidR="007E4F80" w:rsidRPr="007E4F80" w:rsidRDefault="007E4F80" w:rsidP="00E104A0">
      <w:pPr>
        <w:autoSpaceDE w:val="0"/>
        <w:autoSpaceDN w:val="0"/>
        <w:adjustRightInd w:val="0"/>
        <w:ind w:firstLine="709"/>
        <w:jc w:val="both"/>
        <w:outlineLvl w:val="0"/>
        <w:rPr>
          <w:sz w:val="28"/>
          <w:szCs w:val="28"/>
          <w:lang w:eastAsia="en-US"/>
        </w:rPr>
      </w:pPr>
      <w:r w:rsidRPr="007E4F80">
        <w:rPr>
          <w:sz w:val="28"/>
          <w:szCs w:val="28"/>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7E4F80" w:rsidRPr="007E4F80" w:rsidRDefault="007E4F80" w:rsidP="00E104A0">
      <w:pPr>
        <w:autoSpaceDE w:val="0"/>
        <w:autoSpaceDN w:val="0"/>
        <w:adjustRightInd w:val="0"/>
        <w:ind w:firstLine="709"/>
        <w:jc w:val="both"/>
        <w:outlineLvl w:val="0"/>
        <w:rPr>
          <w:sz w:val="28"/>
          <w:szCs w:val="28"/>
          <w:lang w:eastAsia="en-US"/>
        </w:rPr>
      </w:pPr>
      <w:r w:rsidRPr="007E4F8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E4F80" w:rsidRPr="007E4F80" w:rsidRDefault="007E4F80" w:rsidP="00E104A0">
      <w:pPr>
        <w:autoSpaceDE w:val="0"/>
        <w:autoSpaceDN w:val="0"/>
        <w:adjustRightInd w:val="0"/>
        <w:ind w:firstLine="709"/>
        <w:jc w:val="both"/>
        <w:outlineLvl w:val="0"/>
        <w:rPr>
          <w:sz w:val="28"/>
          <w:szCs w:val="28"/>
          <w:lang w:eastAsia="en-US"/>
        </w:rPr>
      </w:pPr>
      <w:r w:rsidRPr="007E4F80">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E4F80" w:rsidRPr="007E4F80" w:rsidRDefault="007E4F80" w:rsidP="00E104A0">
      <w:pPr>
        <w:autoSpaceDE w:val="0"/>
        <w:autoSpaceDN w:val="0"/>
        <w:adjustRightInd w:val="0"/>
        <w:ind w:firstLine="709"/>
        <w:jc w:val="both"/>
        <w:outlineLvl w:val="0"/>
        <w:rPr>
          <w:sz w:val="28"/>
          <w:szCs w:val="28"/>
          <w:lang w:eastAsia="en-US"/>
        </w:rPr>
      </w:pPr>
      <w:r w:rsidRPr="007E4F80">
        <w:rPr>
          <w:sz w:val="28"/>
          <w:szCs w:val="28"/>
          <w:lang w:eastAsia="en-US"/>
        </w:rPr>
        <w:t xml:space="preserve">5.7.4. В случае установления в ходе или по результатам </w:t>
      </w:r>
      <w:proofErr w:type="gramStart"/>
      <w:r w:rsidRPr="007E4F80">
        <w:rPr>
          <w:sz w:val="28"/>
          <w:szCs w:val="28"/>
          <w:lang w:eastAsia="en-US"/>
        </w:rPr>
        <w:t>рассмотрения жалобы признаков состава административного правонарушения</w:t>
      </w:r>
      <w:proofErr w:type="gramEnd"/>
      <w:r w:rsidRPr="007E4F80">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4F80" w:rsidRPr="007E4F80" w:rsidRDefault="007E4F80" w:rsidP="00E104A0">
      <w:pPr>
        <w:ind w:firstLine="709"/>
        <w:contextualSpacing/>
        <w:jc w:val="both"/>
        <w:rPr>
          <w:sz w:val="28"/>
          <w:szCs w:val="28"/>
        </w:rPr>
      </w:pPr>
      <w:r w:rsidRPr="007E4F80">
        <w:rPr>
          <w:sz w:val="28"/>
          <w:szCs w:val="28"/>
        </w:rPr>
        <w:t>5.7.5. Жалоба остается без ответа в следующих случаях и порядке.</w:t>
      </w:r>
    </w:p>
    <w:p w:rsidR="007E4F80" w:rsidRPr="007E4F80" w:rsidRDefault="007E4F80" w:rsidP="00E104A0">
      <w:pPr>
        <w:ind w:firstLine="709"/>
        <w:contextualSpacing/>
        <w:jc w:val="both"/>
        <w:rPr>
          <w:sz w:val="28"/>
          <w:szCs w:val="28"/>
        </w:rPr>
      </w:pPr>
      <w:r w:rsidRPr="007E4F80">
        <w:rPr>
          <w:sz w:val="28"/>
          <w:szCs w:val="28"/>
        </w:rPr>
        <w:t>5.7.5.1. В случае</w:t>
      </w:r>
      <w:proofErr w:type="gramStart"/>
      <w:r w:rsidRPr="007E4F80">
        <w:rPr>
          <w:sz w:val="28"/>
          <w:szCs w:val="28"/>
        </w:rPr>
        <w:t>,</w:t>
      </w:r>
      <w:proofErr w:type="gramEnd"/>
      <w:r w:rsidRPr="007E4F80">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376722">
        <w:rPr>
          <w:sz w:val="28"/>
          <w:szCs w:val="28"/>
        </w:rPr>
        <w:t xml:space="preserve"> в срок до 7 дней</w:t>
      </w:r>
      <w:r w:rsidRPr="007E4F80">
        <w:rPr>
          <w:sz w:val="28"/>
          <w:szCs w:val="28"/>
        </w:rPr>
        <w:t>.</w:t>
      </w:r>
    </w:p>
    <w:p w:rsidR="007E4F80" w:rsidRPr="007E4F80" w:rsidRDefault="007E4F80" w:rsidP="00E104A0">
      <w:pPr>
        <w:ind w:firstLine="709"/>
        <w:contextualSpacing/>
        <w:jc w:val="both"/>
        <w:rPr>
          <w:sz w:val="28"/>
          <w:szCs w:val="28"/>
        </w:rPr>
      </w:pPr>
      <w:r w:rsidRPr="007E4F80">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E4F80" w:rsidRPr="007E4F80" w:rsidRDefault="007E4F80" w:rsidP="00E104A0">
      <w:pPr>
        <w:ind w:firstLine="709"/>
        <w:contextualSpacing/>
        <w:jc w:val="both"/>
        <w:rPr>
          <w:sz w:val="28"/>
          <w:szCs w:val="28"/>
        </w:rPr>
      </w:pPr>
      <w:bookmarkStart w:id="12" w:name="sub_1103"/>
      <w:r w:rsidRPr="007E4F80">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7E4F80" w:rsidRPr="007E4F80" w:rsidRDefault="007E4F80" w:rsidP="00E104A0">
      <w:pPr>
        <w:ind w:firstLine="709"/>
        <w:contextualSpacing/>
        <w:jc w:val="both"/>
        <w:rPr>
          <w:sz w:val="28"/>
          <w:szCs w:val="28"/>
        </w:rPr>
      </w:pPr>
      <w:r w:rsidRPr="007E4F80">
        <w:rPr>
          <w:sz w:val="28"/>
          <w:szCs w:val="28"/>
        </w:rPr>
        <w:t>5.7.5.4. В случае</w:t>
      </w:r>
      <w:proofErr w:type="gramStart"/>
      <w:r w:rsidRPr="007E4F80">
        <w:rPr>
          <w:sz w:val="28"/>
          <w:szCs w:val="28"/>
        </w:rPr>
        <w:t>,</w:t>
      </w:r>
      <w:proofErr w:type="gramEnd"/>
      <w:r w:rsidRPr="007E4F80">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E4F80" w:rsidRPr="007E4F80" w:rsidRDefault="007E4F80" w:rsidP="00E104A0">
      <w:pPr>
        <w:ind w:firstLine="709"/>
        <w:contextualSpacing/>
        <w:jc w:val="both"/>
        <w:rPr>
          <w:sz w:val="28"/>
          <w:szCs w:val="28"/>
        </w:rPr>
      </w:pPr>
      <w:r w:rsidRPr="007E4F80">
        <w:rPr>
          <w:sz w:val="28"/>
          <w:szCs w:val="28"/>
        </w:rPr>
        <w:t>5.7.5.5. В случае</w:t>
      </w:r>
      <w:proofErr w:type="gramStart"/>
      <w:r w:rsidRPr="007E4F80">
        <w:rPr>
          <w:sz w:val="28"/>
          <w:szCs w:val="28"/>
        </w:rPr>
        <w:t>,</w:t>
      </w:r>
      <w:proofErr w:type="gramEnd"/>
      <w:r w:rsidRPr="007E4F80">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w:t>
      </w:r>
      <w:r w:rsidRPr="007E4F80">
        <w:rPr>
          <w:sz w:val="28"/>
          <w:szCs w:val="28"/>
        </w:rPr>
        <w:lastRenderedPageBreak/>
        <w:t>тому же должностному лицу. О данном решении уведомляется гражданин, направивший обращение.</w:t>
      </w:r>
    </w:p>
    <w:p w:rsidR="007E4F80" w:rsidRPr="007E4F80" w:rsidRDefault="007E4F80" w:rsidP="00E104A0">
      <w:pPr>
        <w:ind w:firstLine="709"/>
        <w:contextualSpacing/>
        <w:jc w:val="both"/>
        <w:rPr>
          <w:sz w:val="28"/>
          <w:szCs w:val="28"/>
        </w:rPr>
      </w:pPr>
      <w:bookmarkStart w:id="13" w:name="sub_1106"/>
      <w:r w:rsidRPr="007E4F80">
        <w:rPr>
          <w:sz w:val="28"/>
          <w:szCs w:val="28"/>
        </w:rPr>
        <w:t>5.7.5.6. В случае</w:t>
      </w:r>
      <w:proofErr w:type="gramStart"/>
      <w:r w:rsidRPr="007E4F80">
        <w:rPr>
          <w:sz w:val="28"/>
          <w:szCs w:val="28"/>
        </w:rPr>
        <w:t>,</w:t>
      </w:r>
      <w:proofErr w:type="gramEnd"/>
      <w:r w:rsidRPr="007E4F80">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8" w:history="1">
        <w:r w:rsidRPr="007E4F80">
          <w:rPr>
            <w:sz w:val="28"/>
            <w:szCs w:val="28"/>
          </w:rPr>
          <w:t>государственную</w:t>
        </w:r>
      </w:hyperlink>
      <w:r w:rsidRPr="007E4F80">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4F80" w:rsidRPr="007E4F80" w:rsidRDefault="007E4F80" w:rsidP="00E104A0">
      <w:pPr>
        <w:ind w:firstLine="709"/>
        <w:contextualSpacing/>
        <w:jc w:val="both"/>
        <w:rPr>
          <w:sz w:val="28"/>
          <w:szCs w:val="28"/>
        </w:rPr>
      </w:pPr>
      <w:bookmarkStart w:id="14" w:name="sub_1107"/>
      <w:bookmarkEnd w:id="13"/>
      <w:r w:rsidRPr="007E4F80">
        <w:rPr>
          <w:sz w:val="28"/>
          <w:szCs w:val="28"/>
        </w:rPr>
        <w:t>5.7.5.7. В случае</w:t>
      </w:r>
      <w:proofErr w:type="gramStart"/>
      <w:r w:rsidRPr="007E4F80">
        <w:rPr>
          <w:sz w:val="28"/>
          <w:szCs w:val="28"/>
        </w:rPr>
        <w:t>,</w:t>
      </w:r>
      <w:proofErr w:type="gramEnd"/>
      <w:r w:rsidRPr="007E4F80">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7E4F80" w:rsidRPr="007E4F80" w:rsidRDefault="007E4F80" w:rsidP="00E104A0">
      <w:pPr>
        <w:autoSpaceDE w:val="0"/>
        <w:autoSpaceDN w:val="0"/>
        <w:adjustRightInd w:val="0"/>
        <w:ind w:firstLine="709"/>
        <w:jc w:val="both"/>
        <w:outlineLvl w:val="0"/>
        <w:rPr>
          <w:sz w:val="28"/>
          <w:szCs w:val="28"/>
        </w:rPr>
      </w:pPr>
      <w:r w:rsidRPr="007E4F80">
        <w:rPr>
          <w:sz w:val="28"/>
          <w:szCs w:val="28"/>
        </w:rPr>
        <w:t xml:space="preserve">5.8. </w:t>
      </w:r>
      <w:r w:rsidR="005807F6">
        <w:rPr>
          <w:sz w:val="28"/>
          <w:szCs w:val="28"/>
        </w:rPr>
        <w:t>П</w:t>
      </w:r>
      <w:r w:rsidR="005807F6" w:rsidRPr="007E4F80">
        <w:rPr>
          <w:sz w:val="28"/>
          <w:szCs w:val="28"/>
        </w:rPr>
        <w:t xml:space="preserve">орядок информирования заявителя </w:t>
      </w:r>
      <w:r w:rsidR="005807F6" w:rsidRPr="007E4F80">
        <w:rPr>
          <w:sz w:val="28"/>
          <w:szCs w:val="28"/>
        </w:rPr>
        <w:br/>
        <w:t>о результатах рассмотрения жалобы</w:t>
      </w:r>
    </w:p>
    <w:p w:rsidR="007E4F80" w:rsidRPr="007E4F80" w:rsidRDefault="007E4F80" w:rsidP="00E104A0">
      <w:pPr>
        <w:autoSpaceDE w:val="0"/>
        <w:autoSpaceDN w:val="0"/>
        <w:adjustRightInd w:val="0"/>
        <w:ind w:firstLine="709"/>
        <w:jc w:val="both"/>
        <w:outlineLvl w:val="0"/>
        <w:rPr>
          <w:sz w:val="28"/>
          <w:szCs w:val="28"/>
          <w:lang w:eastAsia="en-US"/>
        </w:rPr>
      </w:pPr>
      <w:r w:rsidRPr="007E4F80">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7E4F80" w:rsidRDefault="00F40AA2" w:rsidP="00E104A0">
      <w:pPr>
        <w:ind w:firstLine="851"/>
        <w:jc w:val="both"/>
        <w:rPr>
          <w:sz w:val="28"/>
          <w:szCs w:val="28"/>
        </w:rPr>
      </w:pPr>
    </w:p>
    <w:p w:rsidR="00F40AA2" w:rsidRPr="007E4F80" w:rsidRDefault="00C83DDE" w:rsidP="00E104A0">
      <w:pPr>
        <w:autoSpaceDE w:val="0"/>
        <w:autoSpaceDN w:val="0"/>
        <w:adjustRightInd w:val="0"/>
        <w:ind w:firstLine="709"/>
        <w:jc w:val="both"/>
        <w:outlineLvl w:val="0"/>
        <w:rPr>
          <w:sz w:val="28"/>
          <w:szCs w:val="28"/>
        </w:rPr>
      </w:pPr>
      <w:r w:rsidRPr="007E4F80">
        <w:rPr>
          <w:sz w:val="28"/>
          <w:szCs w:val="28"/>
        </w:rPr>
        <w:t>5.9</w:t>
      </w:r>
      <w:r w:rsidR="009B0DA7" w:rsidRPr="007E4F80">
        <w:rPr>
          <w:sz w:val="28"/>
          <w:szCs w:val="28"/>
        </w:rPr>
        <w:t xml:space="preserve">. </w:t>
      </w:r>
      <w:r w:rsidR="005807F6">
        <w:rPr>
          <w:sz w:val="28"/>
          <w:szCs w:val="28"/>
        </w:rPr>
        <w:t>П</w:t>
      </w:r>
      <w:r w:rsidR="005807F6" w:rsidRPr="007E4F80">
        <w:rPr>
          <w:sz w:val="28"/>
          <w:szCs w:val="28"/>
        </w:rPr>
        <w:t>орядок обжалования решения по жалобе</w:t>
      </w:r>
    </w:p>
    <w:p w:rsidR="00F40AA2" w:rsidRPr="007E4F80" w:rsidRDefault="00A631DE" w:rsidP="00E104A0">
      <w:pPr>
        <w:autoSpaceDE w:val="0"/>
        <w:autoSpaceDN w:val="0"/>
        <w:adjustRightInd w:val="0"/>
        <w:ind w:firstLine="709"/>
        <w:jc w:val="both"/>
        <w:outlineLvl w:val="0"/>
        <w:rPr>
          <w:rFonts w:eastAsia="Calibri"/>
          <w:sz w:val="28"/>
          <w:szCs w:val="28"/>
          <w:lang w:eastAsia="en-US"/>
        </w:rPr>
      </w:pPr>
      <w:r w:rsidRPr="007E4F80">
        <w:rPr>
          <w:sz w:val="28"/>
          <w:szCs w:val="28"/>
        </w:rPr>
        <w:t>5.9.</w:t>
      </w:r>
      <w:r w:rsidR="005807F6">
        <w:rPr>
          <w:sz w:val="28"/>
          <w:szCs w:val="28"/>
        </w:rPr>
        <w:t>1.</w:t>
      </w:r>
      <w:r w:rsidRPr="007E4F80">
        <w:rPr>
          <w:sz w:val="28"/>
          <w:szCs w:val="28"/>
        </w:rPr>
        <w:t xml:space="preserve"> </w:t>
      </w:r>
      <w:r w:rsidR="00F40AA2" w:rsidRPr="007E4F80">
        <w:rPr>
          <w:sz w:val="28"/>
          <w:szCs w:val="28"/>
        </w:rPr>
        <w:t xml:space="preserve">Заявители вправе обжаловать решения, принятые в ходе предоставления </w:t>
      </w:r>
      <w:r w:rsidR="00AE055F" w:rsidRPr="007E4F80">
        <w:rPr>
          <w:sz w:val="28"/>
          <w:szCs w:val="28"/>
        </w:rPr>
        <w:t>муниципальной</w:t>
      </w:r>
      <w:r w:rsidR="00F40AA2" w:rsidRPr="007E4F80">
        <w:rPr>
          <w:sz w:val="28"/>
          <w:szCs w:val="28"/>
        </w:rPr>
        <w:t xml:space="preserve"> услуги, действия или бездействие должностных лиц уп</w:t>
      </w:r>
      <w:r w:rsidR="00AA19FB" w:rsidRPr="007E4F80">
        <w:rPr>
          <w:sz w:val="28"/>
          <w:szCs w:val="28"/>
        </w:rPr>
        <w:t xml:space="preserve">олномоченного органа </w:t>
      </w:r>
      <w:r w:rsidR="00F40AA2" w:rsidRPr="007E4F80">
        <w:rPr>
          <w:sz w:val="28"/>
          <w:szCs w:val="28"/>
        </w:rPr>
        <w:t>в суд общей юрисдикции в порядке и сроки, установленные законодательством Российской Федерации.</w:t>
      </w:r>
    </w:p>
    <w:p w:rsidR="00F40AA2" w:rsidRPr="007E4F80" w:rsidRDefault="005807F6" w:rsidP="00E104A0">
      <w:pPr>
        <w:autoSpaceDE w:val="0"/>
        <w:autoSpaceDN w:val="0"/>
        <w:adjustRightInd w:val="0"/>
        <w:ind w:firstLine="709"/>
        <w:jc w:val="both"/>
        <w:outlineLvl w:val="0"/>
        <w:rPr>
          <w:sz w:val="28"/>
          <w:szCs w:val="28"/>
        </w:rPr>
      </w:pPr>
      <w:r>
        <w:rPr>
          <w:sz w:val="28"/>
          <w:szCs w:val="28"/>
        </w:rPr>
        <w:t xml:space="preserve"> </w:t>
      </w:r>
      <w:r w:rsidR="00C83DDE" w:rsidRPr="007E4F80">
        <w:rPr>
          <w:sz w:val="28"/>
          <w:szCs w:val="28"/>
        </w:rPr>
        <w:t>5.10</w:t>
      </w:r>
      <w:r w:rsidR="009B0DA7" w:rsidRPr="007E4F80">
        <w:rPr>
          <w:sz w:val="28"/>
          <w:szCs w:val="28"/>
        </w:rPr>
        <w:t xml:space="preserve">. </w:t>
      </w:r>
      <w:r>
        <w:rPr>
          <w:sz w:val="28"/>
          <w:szCs w:val="28"/>
        </w:rPr>
        <w:t>П</w:t>
      </w:r>
      <w:r w:rsidRPr="007E4F80">
        <w:rPr>
          <w:sz w:val="28"/>
          <w:szCs w:val="28"/>
        </w:rPr>
        <w:t xml:space="preserve">раво заявителя на получение информации и документов, необходимых для обоснования </w:t>
      </w:r>
      <w:r w:rsidRPr="007E4F80">
        <w:rPr>
          <w:sz w:val="28"/>
          <w:szCs w:val="28"/>
        </w:rPr>
        <w:br/>
        <w:t>и рассмотрения жалобы</w:t>
      </w:r>
    </w:p>
    <w:p w:rsidR="00882FE2" w:rsidRPr="007E4F80" w:rsidRDefault="00882FE2" w:rsidP="00E104A0">
      <w:pPr>
        <w:autoSpaceDE w:val="0"/>
        <w:autoSpaceDN w:val="0"/>
        <w:adjustRightInd w:val="0"/>
        <w:ind w:firstLine="709"/>
        <w:jc w:val="both"/>
        <w:outlineLvl w:val="0"/>
        <w:rPr>
          <w:sz w:val="28"/>
          <w:szCs w:val="28"/>
          <w:lang w:eastAsia="en-US"/>
        </w:rPr>
      </w:pPr>
      <w:r w:rsidRPr="007E4F80">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40AA2" w:rsidRPr="007E4F80" w:rsidRDefault="00C83DDE" w:rsidP="00E104A0">
      <w:pPr>
        <w:autoSpaceDE w:val="0"/>
        <w:autoSpaceDN w:val="0"/>
        <w:adjustRightInd w:val="0"/>
        <w:ind w:firstLine="709"/>
        <w:jc w:val="both"/>
        <w:outlineLvl w:val="0"/>
        <w:rPr>
          <w:sz w:val="28"/>
          <w:szCs w:val="28"/>
        </w:rPr>
      </w:pPr>
      <w:bookmarkStart w:id="15" w:name="P316"/>
      <w:bookmarkEnd w:id="15"/>
      <w:r w:rsidRPr="007E4F80">
        <w:rPr>
          <w:sz w:val="28"/>
          <w:szCs w:val="28"/>
        </w:rPr>
        <w:t xml:space="preserve">5.11. </w:t>
      </w:r>
      <w:r w:rsidR="005807F6">
        <w:rPr>
          <w:sz w:val="28"/>
          <w:szCs w:val="28"/>
        </w:rPr>
        <w:t>С</w:t>
      </w:r>
      <w:r w:rsidR="005807F6" w:rsidRPr="007E4F80">
        <w:rPr>
          <w:sz w:val="28"/>
          <w:szCs w:val="28"/>
        </w:rPr>
        <w:t xml:space="preserve">пособы информирования заявителей </w:t>
      </w:r>
      <w:r w:rsidR="005807F6" w:rsidRPr="007E4F80">
        <w:rPr>
          <w:sz w:val="28"/>
          <w:szCs w:val="28"/>
        </w:rPr>
        <w:br/>
        <w:t>о порядке подачи и рассмотрения жалобы</w:t>
      </w:r>
    </w:p>
    <w:p w:rsidR="00F40AA2" w:rsidRPr="007E4F80" w:rsidRDefault="00F40AA2" w:rsidP="00E104A0">
      <w:pPr>
        <w:autoSpaceDE w:val="0"/>
        <w:autoSpaceDN w:val="0"/>
        <w:adjustRightInd w:val="0"/>
        <w:ind w:firstLine="709"/>
        <w:jc w:val="both"/>
        <w:rPr>
          <w:spacing w:val="-4"/>
          <w:sz w:val="28"/>
          <w:szCs w:val="28"/>
        </w:rPr>
      </w:pPr>
      <w:r w:rsidRPr="007E4F80">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7E4F80">
        <w:rPr>
          <w:spacing w:val="-4"/>
          <w:sz w:val="28"/>
          <w:szCs w:val="28"/>
        </w:rPr>
        <w:t xml:space="preserve">муниципальной </w:t>
      </w:r>
      <w:r w:rsidRPr="007E4F80">
        <w:rPr>
          <w:spacing w:val="-4"/>
          <w:sz w:val="28"/>
          <w:szCs w:val="28"/>
        </w:rPr>
        <w:t xml:space="preserve">услуги, на официальном сайте </w:t>
      </w:r>
      <w:r w:rsidR="00882FE2" w:rsidRPr="007E4F80">
        <w:rPr>
          <w:sz w:val="28"/>
          <w:szCs w:val="28"/>
          <w:lang w:eastAsia="en-US"/>
        </w:rPr>
        <w:t>уп</w:t>
      </w:r>
      <w:r w:rsidR="00AA19FB" w:rsidRPr="007E4F80">
        <w:rPr>
          <w:sz w:val="28"/>
          <w:szCs w:val="28"/>
          <w:lang w:eastAsia="en-US"/>
        </w:rPr>
        <w:t>олномоченного органа</w:t>
      </w:r>
      <w:r w:rsidRPr="007E4F80">
        <w:rPr>
          <w:spacing w:val="-4"/>
          <w:sz w:val="28"/>
          <w:szCs w:val="28"/>
        </w:rPr>
        <w:t xml:space="preserve">, </w:t>
      </w:r>
      <w:r w:rsidR="00D3776B" w:rsidRPr="007E4F80">
        <w:rPr>
          <w:spacing w:val="-4"/>
          <w:sz w:val="28"/>
          <w:szCs w:val="28"/>
        </w:rPr>
        <w:t>н</w:t>
      </w:r>
      <w:r w:rsidR="00D3776B" w:rsidRPr="007E4F80">
        <w:rPr>
          <w:sz w:val="28"/>
          <w:szCs w:val="28"/>
        </w:rPr>
        <w:t>а едином портале государственных и муниципальных услуг</w:t>
      </w:r>
      <w:r w:rsidRPr="007E4F80">
        <w:rPr>
          <w:spacing w:val="-4"/>
          <w:sz w:val="28"/>
          <w:szCs w:val="28"/>
        </w:rPr>
        <w:t>.</w:t>
      </w:r>
    </w:p>
    <w:p w:rsidR="007E4F80" w:rsidRPr="007E4F80" w:rsidRDefault="007E4F80" w:rsidP="00E104A0">
      <w:pPr>
        <w:jc w:val="both"/>
        <w:rPr>
          <w:sz w:val="28"/>
          <w:szCs w:val="28"/>
        </w:rPr>
      </w:pPr>
    </w:p>
    <w:p w:rsidR="00244D65" w:rsidRPr="00BA59CC" w:rsidRDefault="00244D65" w:rsidP="00E104A0">
      <w:pPr>
        <w:autoSpaceDE w:val="0"/>
        <w:autoSpaceDN w:val="0"/>
        <w:adjustRightInd w:val="0"/>
        <w:ind w:firstLine="851"/>
        <w:jc w:val="both"/>
        <w:outlineLvl w:val="0"/>
        <w:rPr>
          <w:rFonts w:eastAsia="Calibri"/>
          <w:b/>
          <w:color w:val="000000" w:themeColor="text1"/>
          <w:sz w:val="28"/>
          <w:szCs w:val="28"/>
          <w:lang w:eastAsia="en-US"/>
        </w:rPr>
      </w:pPr>
    </w:p>
    <w:p w:rsidR="00244D65" w:rsidRDefault="00244D65" w:rsidP="00E104A0">
      <w:pPr>
        <w:tabs>
          <w:tab w:val="num" w:pos="0"/>
        </w:tabs>
        <w:jc w:val="both"/>
        <w:rPr>
          <w:sz w:val="28"/>
          <w:szCs w:val="28"/>
        </w:rPr>
      </w:pPr>
      <w:r>
        <w:rPr>
          <w:sz w:val="28"/>
          <w:szCs w:val="28"/>
        </w:rPr>
        <w:t xml:space="preserve">Начальник общего отдела </w:t>
      </w:r>
    </w:p>
    <w:p w:rsidR="00244D65" w:rsidRDefault="00244D65" w:rsidP="00E104A0">
      <w:pPr>
        <w:tabs>
          <w:tab w:val="num" w:pos="0"/>
        </w:tabs>
        <w:jc w:val="both"/>
        <w:rPr>
          <w:sz w:val="28"/>
          <w:szCs w:val="28"/>
        </w:rPr>
      </w:pPr>
      <w:r>
        <w:rPr>
          <w:sz w:val="28"/>
          <w:szCs w:val="28"/>
        </w:rPr>
        <w:t>администрации Константиновского</w:t>
      </w:r>
    </w:p>
    <w:p w:rsidR="00244D65" w:rsidRDefault="00244D65" w:rsidP="00E104A0">
      <w:pPr>
        <w:tabs>
          <w:tab w:val="num" w:pos="0"/>
        </w:tabs>
        <w:jc w:val="both"/>
        <w:rPr>
          <w:sz w:val="28"/>
          <w:szCs w:val="28"/>
        </w:rPr>
      </w:pPr>
      <w:r>
        <w:rPr>
          <w:sz w:val="28"/>
          <w:szCs w:val="28"/>
        </w:rPr>
        <w:t>сельского поселения</w:t>
      </w:r>
    </w:p>
    <w:p w:rsidR="00244D65" w:rsidRPr="00BA59CC" w:rsidRDefault="00244D65" w:rsidP="00E104A0">
      <w:pPr>
        <w:tabs>
          <w:tab w:val="num" w:pos="0"/>
        </w:tabs>
        <w:autoSpaceDE w:val="0"/>
        <w:autoSpaceDN w:val="0"/>
        <w:adjustRightInd w:val="0"/>
        <w:jc w:val="both"/>
        <w:outlineLvl w:val="0"/>
        <w:rPr>
          <w:color w:val="000000" w:themeColor="text1"/>
          <w:sz w:val="28"/>
          <w:szCs w:val="28"/>
          <w:lang w:eastAsia="en-US"/>
        </w:rPr>
      </w:pPr>
      <w:r>
        <w:rPr>
          <w:sz w:val="28"/>
          <w:szCs w:val="28"/>
        </w:rPr>
        <w:t>Курганинского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807F6">
        <w:rPr>
          <w:sz w:val="28"/>
          <w:szCs w:val="28"/>
        </w:rPr>
        <w:t xml:space="preserve">               </w:t>
      </w:r>
      <w:r>
        <w:rPr>
          <w:sz w:val="28"/>
          <w:szCs w:val="28"/>
        </w:rPr>
        <w:t xml:space="preserve"> Е.А. Артемова</w:t>
      </w:r>
    </w:p>
    <w:p w:rsidR="00627016" w:rsidRPr="007E4F80" w:rsidRDefault="00627016" w:rsidP="00E104A0">
      <w:pPr>
        <w:jc w:val="both"/>
        <w:rPr>
          <w:sz w:val="28"/>
          <w:szCs w:val="28"/>
        </w:rPr>
      </w:pPr>
    </w:p>
    <w:p w:rsidR="00627016" w:rsidRPr="007E4F80" w:rsidRDefault="00627016" w:rsidP="00E104A0">
      <w:pPr>
        <w:jc w:val="both"/>
        <w:rPr>
          <w:sz w:val="28"/>
          <w:szCs w:val="28"/>
        </w:rPr>
      </w:pPr>
    </w:p>
    <w:p w:rsidR="00547D8D" w:rsidRPr="007E4F80" w:rsidRDefault="00547D8D" w:rsidP="00E104A0">
      <w:pPr>
        <w:jc w:val="both"/>
        <w:rPr>
          <w:sz w:val="28"/>
          <w:szCs w:val="28"/>
        </w:rPr>
        <w:sectPr w:rsidR="00547D8D" w:rsidRPr="007E4F80" w:rsidSect="004A2711">
          <w:headerReference w:type="even" r:id="rId19"/>
          <w:headerReference w:type="default" r:id="rId20"/>
          <w:footerReference w:type="even" r:id="rId21"/>
          <w:footerReference w:type="default" r:id="rId22"/>
          <w:pgSz w:w="11906" w:h="16838"/>
          <w:pgMar w:top="1134" w:right="567" w:bottom="1134" w:left="1701" w:header="709" w:footer="709" w:gutter="0"/>
          <w:cols w:space="708"/>
          <w:titlePg/>
          <w:docGrid w:linePitch="360"/>
        </w:sectPr>
      </w:pPr>
    </w:p>
    <w:p w:rsidR="00627016" w:rsidRPr="007E4F80" w:rsidRDefault="00627016" w:rsidP="0046598A">
      <w:pPr>
        <w:ind w:left="5245" w:right="612"/>
        <w:jc w:val="both"/>
        <w:rPr>
          <w:bCs/>
          <w:sz w:val="28"/>
          <w:szCs w:val="28"/>
        </w:rPr>
      </w:pPr>
      <w:r w:rsidRPr="007E4F80">
        <w:rPr>
          <w:bCs/>
          <w:sz w:val="28"/>
          <w:szCs w:val="28"/>
        </w:rPr>
        <w:lastRenderedPageBreak/>
        <w:t>ПРИЛОЖЕНИЕ № 1</w:t>
      </w:r>
    </w:p>
    <w:p w:rsidR="00627016" w:rsidRPr="007E4F80" w:rsidRDefault="00627016" w:rsidP="0046598A">
      <w:pPr>
        <w:ind w:left="5245"/>
        <w:jc w:val="both"/>
        <w:rPr>
          <w:bCs/>
          <w:sz w:val="28"/>
          <w:szCs w:val="28"/>
        </w:rPr>
      </w:pPr>
      <w:r w:rsidRPr="007E4F80">
        <w:rPr>
          <w:bCs/>
          <w:sz w:val="28"/>
          <w:szCs w:val="28"/>
        </w:rPr>
        <w:t xml:space="preserve">к административному регламенту предоставления администрацией </w:t>
      </w:r>
      <w:r w:rsidR="0046598A">
        <w:rPr>
          <w:bCs/>
          <w:sz w:val="28"/>
          <w:szCs w:val="28"/>
        </w:rPr>
        <w:t xml:space="preserve">Константиновского сельского поселения    </w:t>
      </w:r>
      <w:r w:rsidRPr="007E4F80">
        <w:rPr>
          <w:bCs/>
          <w:sz w:val="28"/>
          <w:szCs w:val="28"/>
        </w:rPr>
        <w:t xml:space="preserve"> муниципальной услуги</w:t>
      </w:r>
    </w:p>
    <w:p w:rsidR="00627016" w:rsidRPr="007E4F80" w:rsidRDefault="00627016" w:rsidP="0046598A">
      <w:pPr>
        <w:ind w:left="5245"/>
        <w:jc w:val="both"/>
        <w:rPr>
          <w:sz w:val="28"/>
          <w:szCs w:val="28"/>
        </w:rPr>
      </w:pPr>
      <w:r w:rsidRPr="007E4F80">
        <w:rPr>
          <w:sz w:val="28"/>
          <w:szCs w:val="28"/>
        </w:rPr>
        <w:t>«</w:t>
      </w:r>
      <w:r w:rsidR="00A927B8" w:rsidRPr="007E4F80">
        <w:rPr>
          <w:sz w:val="28"/>
          <w:szCs w:val="28"/>
        </w:rPr>
        <w:t>Заключение нового договора аренды земельного участка без проведения торгов</w:t>
      </w:r>
      <w:r w:rsidRPr="007E4F80">
        <w:rPr>
          <w:sz w:val="28"/>
          <w:szCs w:val="28"/>
        </w:rPr>
        <w:t>»</w:t>
      </w:r>
    </w:p>
    <w:p w:rsidR="00627016" w:rsidRPr="007E4F80" w:rsidRDefault="00627016" w:rsidP="00E104A0">
      <w:pPr>
        <w:jc w:val="both"/>
        <w:rPr>
          <w:sz w:val="28"/>
          <w:szCs w:val="28"/>
        </w:rPr>
      </w:pPr>
    </w:p>
    <w:p w:rsidR="00837C46" w:rsidRDefault="00837C46" w:rsidP="00E104A0">
      <w:pPr>
        <w:pStyle w:val="ConsPlusNonformat"/>
        <w:tabs>
          <w:tab w:val="left" w:pos="1560"/>
        </w:tabs>
        <w:ind w:left="1560"/>
        <w:jc w:val="both"/>
        <w:rPr>
          <w:rFonts w:ascii="Times New Roman" w:hAnsi="Times New Roman" w:cs="Times New Roman"/>
          <w:sz w:val="28"/>
          <w:szCs w:val="28"/>
        </w:rPr>
      </w:pPr>
      <w:r>
        <w:rPr>
          <w:rFonts w:ascii="Times New Roman" w:hAnsi="Times New Roman" w:cs="Times New Roman"/>
          <w:sz w:val="28"/>
          <w:szCs w:val="28"/>
        </w:rPr>
        <w:t xml:space="preserve">                                            </w:t>
      </w:r>
      <w:r w:rsidR="005807F6">
        <w:rPr>
          <w:rFonts w:ascii="Times New Roman" w:hAnsi="Times New Roman" w:cs="Times New Roman"/>
          <w:sz w:val="28"/>
          <w:szCs w:val="28"/>
        </w:rPr>
        <w:t xml:space="preserve">        </w:t>
      </w:r>
      <w:r w:rsidRPr="00F80CB1">
        <w:rPr>
          <w:rFonts w:ascii="Times New Roman" w:hAnsi="Times New Roman" w:cs="Times New Roman"/>
          <w:sz w:val="28"/>
          <w:szCs w:val="28"/>
        </w:rPr>
        <w:t xml:space="preserve">Главе </w:t>
      </w:r>
      <w:r>
        <w:rPr>
          <w:rFonts w:ascii="Times New Roman" w:hAnsi="Times New Roman" w:cs="Times New Roman"/>
          <w:sz w:val="28"/>
          <w:szCs w:val="28"/>
        </w:rPr>
        <w:t>Константиновского сельского</w:t>
      </w:r>
    </w:p>
    <w:p w:rsidR="00837C46" w:rsidRDefault="00837C46" w:rsidP="00E104A0">
      <w:pPr>
        <w:pStyle w:val="ConsPlusNonformat"/>
        <w:tabs>
          <w:tab w:val="left" w:pos="1560"/>
        </w:tabs>
        <w:ind w:left="1560"/>
        <w:jc w:val="both"/>
        <w:rPr>
          <w:rFonts w:ascii="Times New Roman" w:hAnsi="Times New Roman" w:cs="Times New Roman"/>
          <w:sz w:val="28"/>
          <w:szCs w:val="28"/>
        </w:rPr>
      </w:pPr>
      <w:r>
        <w:rPr>
          <w:rFonts w:ascii="Times New Roman" w:hAnsi="Times New Roman" w:cs="Times New Roman"/>
          <w:sz w:val="28"/>
          <w:szCs w:val="28"/>
        </w:rPr>
        <w:t xml:space="preserve">                                        </w:t>
      </w:r>
      <w:r w:rsidR="005807F6">
        <w:rPr>
          <w:rFonts w:ascii="Times New Roman" w:hAnsi="Times New Roman" w:cs="Times New Roman"/>
          <w:sz w:val="28"/>
          <w:szCs w:val="28"/>
        </w:rPr>
        <w:t xml:space="preserve">            </w:t>
      </w:r>
      <w:r>
        <w:rPr>
          <w:rFonts w:ascii="Times New Roman" w:hAnsi="Times New Roman" w:cs="Times New Roman"/>
          <w:sz w:val="28"/>
          <w:szCs w:val="28"/>
        </w:rPr>
        <w:t xml:space="preserve">поселения Курганинского </w:t>
      </w:r>
      <w:r w:rsidRPr="00F80CB1">
        <w:rPr>
          <w:rFonts w:ascii="Times New Roman" w:hAnsi="Times New Roman" w:cs="Times New Roman"/>
          <w:sz w:val="28"/>
          <w:szCs w:val="28"/>
        </w:rPr>
        <w:t>район</w:t>
      </w:r>
      <w:r>
        <w:rPr>
          <w:rFonts w:ascii="Times New Roman" w:hAnsi="Times New Roman" w:cs="Times New Roman"/>
          <w:sz w:val="28"/>
          <w:szCs w:val="28"/>
        </w:rPr>
        <w:t>а</w:t>
      </w:r>
    </w:p>
    <w:p w:rsidR="00837C46" w:rsidRPr="00F80CB1" w:rsidRDefault="00837C46" w:rsidP="00E104A0">
      <w:pPr>
        <w:pStyle w:val="ConsPlusNonformat"/>
        <w:tabs>
          <w:tab w:val="left" w:pos="1560"/>
        </w:tabs>
        <w:ind w:left="1560"/>
        <w:jc w:val="both"/>
        <w:rPr>
          <w:rFonts w:ascii="Times New Roman" w:hAnsi="Times New Roman" w:cs="Times New Roman"/>
          <w:sz w:val="28"/>
          <w:szCs w:val="28"/>
        </w:rPr>
      </w:pPr>
      <w:r>
        <w:rPr>
          <w:rFonts w:ascii="Times New Roman" w:hAnsi="Times New Roman" w:cs="Times New Roman"/>
          <w:sz w:val="28"/>
          <w:szCs w:val="28"/>
        </w:rPr>
        <w:t xml:space="preserve">         </w:t>
      </w:r>
      <w:r w:rsidR="005807F6">
        <w:rPr>
          <w:rFonts w:ascii="Times New Roman" w:hAnsi="Times New Roman" w:cs="Times New Roman"/>
          <w:sz w:val="28"/>
          <w:szCs w:val="28"/>
        </w:rPr>
        <w:t xml:space="preserve">                                           </w:t>
      </w:r>
      <w:r>
        <w:rPr>
          <w:rFonts w:ascii="Times New Roman" w:hAnsi="Times New Roman" w:cs="Times New Roman"/>
          <w:sz w:val="28"/>
          <w:szCs w:val="28"/>
        </w:rPr>
        <w:t xml:space="preserve">П.М. </w:t>
      </w:r>
      <w:proofErr w:type="spellStart"/>
      <w:r>
        <w:rPr>
          <w:rFonts w:ascii="Times New Roman" w:hAnsi="Times New Roman" w:cs="Times New Roman"/>
          <w:sz w:val="28"/>
          <w:szCs w:val="28"/>
        </w:rPr>
        <w:t>Ильинову</w:t>
      </w:r>
      <w:proofErr w:type="spellEnd"/>
    </w:p>
    <w:p w:rsidR="00837C46" w:rsidRPr="00F80CB1" w:rsidRDefault="00837C46" w:rsidP="00E104A0">
      <w:pPr>
        <w:pStyle w:val="ConsPlusNonformat"/>
        <w:tabs>
          <w:tab w:val="left" w:pos="1560"/>
        </w:tabs>
        <w:ind w:left="1560"/>
        <w:jc w:val="both"/>
        <w:rPr>
          <w:rFonts w:ascii="Times New Roman" w:hAnsi="Times New Roman" w:cs="Times New Roman"/>
          <w:sz w:val="28"/>
          <w:szCs w:val="28"/>
        </w:rPr>
      </w:pPr>
      <w:r w:rsidRPr="00F80C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0CB1">
        <w:rPr>
          <w:rFonts w:ascii="Times New Roman" w:hAnsi="Times New Roman" w:cs="Times New Roman"/>
          <w:sz w:val="28"/>
          <w:szCs w:val="28"/>
        </w:rPr>
        <w:t xml:space="preserve"> _____________________________</w:t>
      </w:r>
    </w:p>
    <w:p w:rsidR="00837C46" w:rsidRPr="00F80CB1" w:rsidRDefault="00837C46" w:rsidP="00E104A0">
      <w:pPr>
        <w:pStyle w:val="ConsPlusNonformat"/>
        <w:tabs>
          <w:tab w:val="left" w:pos="1560"/>
        </w:tabs>
        <w:ind w:left="1560"/>
        <w:jc w:val="both"/>
        <w:rPr>
          <w:rFonts w:ascii="Times New Roman" w:hAnsi="Times New Roman" w:cs="Times New Roman"/>
          <w:sz w:val="28"/>
          <w:szCs w:val="28"/>
        </w:rPr>
      </w:pPr>
      <w:r w:rsidRPr="00F80C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0CB1">
        <w:rPr>
          <w:rFonts w:ascii="Times New Roman" w:hAnsi="Times New Roman" w:cs="Times New Roman"/>
          <w:sz w:val="28"/>
          <w:szCs w:val="28"/>
        </w:rPr>
        <w:t xml:space="preserve">  _____________________________</w:t>
      </w:r>
    </w:p>
    <w:p w:rsidR="00837C46" w:rsidRPr="006B6759" w:rsidRDefault="00837C46" w:rsidP="00E104A0">
      <w:pPr>
        <w:pStyle w:val="ConsPlusNonformat"/>
        <w:tabs>
          <w:tab w:val="left" w:pos="1560"/>
        </w:tabs>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005807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6759">
        <w:rPr>
          <w:rFonts w:ascii="Times New Roman" w:hAnsi="Times New Roman" w:cs="Times New Roman"/>
          <w:sz w:val="24"/>
          <w:szCs w:val="24"/>
        </w:rPr>
        <w:t>(Ф.И.О. гражданина)</w:t>
      </w:r>
    </w:p>
    <w:p w:rsidR="00837C46" w:rsidRPr="00F80CB1" w:rsidRDefault="00837C46" w:rsidP="00E104A0">
      <w:pPr>
        <w:pStyle w:val="ConsPlusNonformat"/>
        <w:tabs>
          <w:tab w:val="left" w:pos="1560"/>
        </w:tabs>
        <w:ind w:left="1560"/>
        <w:jc w:val="both"/>
        <w:rPr>
          <w:rFonts w:ascii="Times New Roman" w:hAnsi="Times New Roman" w:cs="Times New Roman"/>
          <w:sz w:val="28"/>
          <w:szCs w:val="28"/>
        </w:rPr>
      </w:pPr>
      <w:r w:rsidRPr="00F80C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0CB1">
        <w:rPr>
          <w:rFonts w:ascii="Times New Roman" w:hAnsi="Times New Roman" w:cs="Times New Roman"/>
          <w:sz w:val="28"/>
          <w:szCs w:val="28"/>
        </w:rPr>
        <w:t xml:space="preserve">     адрес заявителя: ______</w:t>
      </w:r>
      <w:r>
        <w:rPr>
          <w:rFonts w:ascii="Times New Roman" w:hAnsi="Times New Roman" w:cs="Times New Roman"/>
          <w:sz w:val="28"/>
          <w:szCs w:val="28"/>
        </w:rPr>
        <w:t>___</w:t>
      </w:r>
      <w:r w:rsidRPr="00F80CB1">
        <w:rPr>
          <w:rFonts w:ascii="Times New Roman" w:hAnsi="Times New Roman" w:cs="Times New Roman"/>
          <w:sz w:val="28"/>
          <w:szCs w:val="28"/>
        </w:rPr>
        <w:t>______</w:t>
      </w:r>
    </w:p>
    <w:p w:rsidR="00837C46" w:rsidRPr="00F80CB1" w:rsidRDefault="00837C46" w:rsidP="00E104A0">
      <w:pPr>
        <w:pStyle w:val="ConsPlusNonformat"/>
        <w:tabs>
          <w:tab w:val="left" w:pos="1560"/>
        </w:tabs>
        <w:ind w:left="1560"/>
        <w:jc w:val="both"/>
        <w:rPr>
          <w:rFonts w:ascii="Times New Roman" w:hAnsi="Times New Roman" w:cs="Times New Roman"/>
          <w:sz w:val="28"/>
          <w:szCs w:val="28"/>
        </w:rPr>
      </w:pPr>
      <w:r w:rsidRPr="00F80C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0CB1">
        <w:rPr>
          <w:rFonts w:ascii="Times New Roman" w:hAnsi="Times New Roman" w:cs="Times New Roman"/>
          <w:sz w:val="28"/>
          <w:szCs w:val="28"/>
        </w:rPr>
        <w:t xml:space="preserve">    _____________________________</w:t>
      </w:r>
    </w:p>
    <w:p w:rsidR="00837C46" w:rsidRPr="00F80CB1" w:rsidRDefault="00837C46" w:rsidP="00E104A0">
      <w:pPr>
        <w:pStyle w:val="ConsPlusNonformat"/>
        <w:tabs>
          <w:tab w:val="left" w:pos="1560"/>
        </w:tabs>
        <w:ind w:left="1560"/>
        <w:jc w:val="both"/>
        <w:rPr>
          <w:rFonts w:ascii="Times New Roman" w:hAnsi="Times New Roman" w:cs="Times New Roman"/>
          <w:sz w:val="28"/>
          <w:szCs w:val="28"/>
        </w:rPr>
      </w:pPr>
      <w:r w:rsidRPr="00F80C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0CB1">
        <w:rPr>
          <w:rFonts w:ascii="Times New Roman" w:hAnsi="Times New Roman" w:cs="Times New Roman"/>
          <w:sz w:val="28"/>
          <w:szCs w:val="28"/>
        </w:rPr>
        <w:t xml:space="preserve">   _____________________________</w:t>
      </w:r>
    </w:p>
    <w:p w:rsidR="00837C46" w:rsidRPr="00F80CB1" w:rsidRDefault="00837C46" w:rsidP="00E104A0">
      <w:pPr>
        <w:pStyle w:val="ConsPlusNonformat"/>
        <w:tabs>
          <w:tab w:val="left" w:pos="1560"/>
        </w:tabs>
        <w:ind w:left="1560"/>
        <w:jc w:val="both"/>
        <w:rPr>
          <w:rFonts w:ascii="Times New Roman" w:hAnsi="Times New Roman" w:cs="Times New Roman"/>
          <w:sz w:val="28"/>
          <w:szCs w:val="28"/>
        </w:rPr>
      </w:pPr>
      <w:r w:rsidRPr="00F80C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0CB1">
        <w:rPr>
          <w:rFonts w:ascii="Times New Roman" w:hAnsi="Times New Roman" w:cs="Times New Roman"/>
          <w:sz w:val="28"/>
          <w:szCs w:val="28"/>
        </w:rPr>
        <w:t xml:space="preserve">    контактный телефон ______</w:t>
      </w:r>
      <w:r>
        <w:rPr>
          <w:rFonts w:ascii="Times New Roman" w:hAnsi="Times New Roman" w:cs="Times New Roman"/>
          <w:sz w:val="28"/>
          <w:szCs w:val="28"/>
        </w:rPr>
        <w:t>_</w:t>
      </w:r>
      <w:r w:rsidRPr="00F80CB1">
        <w:rPr>
          <w:rFonts w:ascii="Times New Roman" w:hAnsi="Times New Roman" w:cs="Times New Roman"/>
          <w:sz w:val="28"/>
          <w:szCs w:val="28"/>
        </w:rPr>
        <w:t>____</w:t>
      </w:r>
    </w:p>
    <w:p w:rsidR="00837C46" w:rsidRPr="00F80CB1" w:rsidRDefault="00837C46" w:rsidP="00E104A0">
      <w:pPr>
        <w:pStyle w:val="ConsPlusNonformat"/>
        <w:tabs>
          <w:tab w:val="left" w:pos="1560"/>
        </w:tabs>
        <w:ind w:left="1560"/>
        <w:jc w:val="both"/>
        <w:rPr>
          <w:rFonts w:ascii="Times New Roman" w:hAnsi="Times New Roman" w:cs="Times New Roman"/>
          <w:sz w:val="28"/>
          <w:szCs w:val="28"/>
        </w:rPr>
      </w:pPr>
    </w:p>
    <w:p w:rsidR="00837C46" w:rsidRPr="00F80CB1" w:rsidRDefault="00837C46" w:rsidP="00E104A0">
      <w:pPr>
        <w:pStyle w:val="ConsPlusNonformat"/>
        <w:tabs>
          <w:tab w:val="left" w:pos="1560"/>
        </w:tabs>
        <w:ind w:left="1560"/>
        <w:jc w:val="both"/>
        <w:rPr>
          <w:rFonts w:ascii="Times New Roman" w:hAnsi="Times New Roman" w:cs="Times New Roman"/>
          <w:sz w:val="28"/>
          <w:szCs w:val="28"/>
        </w:rPr>
      </w:pPr>
      <w:r>
        <w:rPr>
          <w:rFonts w:ascii="Times New Roman" w:hAnsi="Times New Roman" w:cs="Times New Roman"/>
          <w:sz w:val="28"/>
          <w:szCs w:val="28"/>
        </w:rPr>
        <w:t xml:space="preserve">                              </w:t>
      </w:r>
      <w:r w:rsidRPr="00F80CB1">
        <w:rPr>
          <w:rFonts w:ascii="Times New Roman" w:hAnsi="Times New Roman" w:cs="Times New Roman"/>
          <w:sz w:val="28"/>
          <w:szCs w:val="28"/>
        </w:rPr>
        <w:t>ЗАЯВЛЕНИЕ</w:t>
      </w:r>
    </w:p>
    <w:p w:rsidR="00837C46" w:rsidRPr="00F80CB1" w:rsidRDefault="00837C46" w:rsidP="00E104A0">
      <w:pPr>
        <w:pStyle w:val="ConsPlusNonformat"/>
        <w:ind w:firstLine="851"/>
        <w:jc w:val="both"/>
        <w:rPr>
          <w:rFonts w:ascii="Times New Roman" w:hAnsi="Times New Roman" w:cs="Times New Roman"/>
          <w:sz w:val="28"/>
          <w:szCs w:val="28"/>
        </w:rPr>
      </w:pPr>
      <w:r w:rsidRPr="00F80CB1">
        <w:rPr>
          <w:rFonts w:ascii="Times New Roman" w:hAnsi="Times New Roman" w:cs="Times New Roman"/>
          <w:sz w:val="28"/>
          <w:szCs w:val="28"/>
        </w:rPr>
        <w:t>О предоставлении земельного участка в аренду на новый срок</w:t>
      </w:r>
    </w:p>
    <w:p w:rsidR="00837C46" w:rsidRPr="00F80CB1" w:rsidRDefault="00837C46" w:rsidP="00E104A0">
      <w:pPr>
        <w:pStyle w:val="ConsPlusNonformat"/>
        <w:jc w:val="both"/>
        <w:rPr>
          <w:rFonts w:ascii="Times New Roman" w:hAnsi="Times New Roman" w:cs="Times New Roman"/>
          <w:sz w:val="28"/>
          <w:szCs w:val="28"/>
        </w:rPr>
      </w:pPr>
    </w:p>
    <w:p w:rsidR="00837C46" w:rsidRPr="00F80CB1" w:rsidRDefault="00837C46" w:rsidP="00E104A0">
      <w:pPr>
        <w:pStyle w:val="ConsPlusNonformat"/>
        <w:ind w:firstLine="709"/>
        <w:jc w:val="both"/>
        <w:rPr>
          <w:rFonts w:ascii="Times New Roman" w:hAnsi="Times New Roman" w:cs="Times New Roman"/>
          <w:sz w:val="28"/>
          <w:szCs w:val="28"/>
        </w:rPr>
      </w:pPr>
      <w:r w:rsidRPr="00F80CB1">
        <w:rPr>
          <w:rFonts w:ascii="Times New Roman" w:hAnsi="Times New Roman" w:cs="Times New Roman"/>
          <w:sz w:val="28"/>
          <w:szCs w:val="28"/>
        </w:rPr>
        <w:t>Я, ______________________________________________________</w:t>
      </w:r>
      <w:r>
        <w:rPr>
          <w:rFonts w:ascii="Times New Roman" w:hAnsi="Times New Roman" w:cs="Times New Roman"/>
          <w:sz w:val="28"/>
          <w:szCs w:val="28"/>
        </w:rPr>
        <w:t>____</w:t>
      </w:r>
      <w:r w:rsidRPr="00F80CB1">
        <w:rPr>
          <w:rFonts w:ascii="Times New Roman" w:hAnsi="Times New Roman" w:cs="Times New Roman"/>
          <w:sz w:val="28"/>
          <w:szCs w:val="28"/>
        </w:rPr>
        <w:t>___,</w:t>
      </w:r>
    </w:p>
    <w:p w:rsidR="00837C46" w:rsidRPr="0042489C" w:rsidRDefault="00837C46" w:rsidP="00E104A0">
      <w:pPr>
        <w:pStyle w:val="ConsPlusNonformat"/>
        <w:jc w:val="both"/>
        <w:rPr>
          <w:rFonts w:ascii="Times New Roman" w:hAnsi="Times New Roman" w:cs="Times New Roman"/>
          <w:sz w:val="24"/>
          <w:szCs w:val="24"/>
        </w:rPr>
      </w:pPr>
      <w:r w:rsidRPr="0042489C">
        <w:rPr>
          <w:rFonts w:ascii="Times New Roman" w:hAnsi="Times New Roman" w:cs="Times New Roman"/>
          <w:sz w:val="24"/>
          <w:szCs w:val="24"/>
        </w:rPr>
        <w:t>Ф.И.О.</w:t>
      </w:r>
    </w:p>
    <w:p w:rsidR="00837C46" w:rsidRPr="00F80CB1" w:rsidRDefault="00837C46" w:rsidP="00E104A0">
      <w:pPr>
        <w:pStyle w:val="ConsPlusNonformat"/>
        <w:jc w:val="both"/>
        <w:rPr>
          <w:rFonts w:ascii="Times New Roman" w:hAnsi="Times New Roman" w:cs="Times New Roman"/>
          <w:sz w:val="28"/>
          <w:szCs w:val="28"/>
        </w:rPr>
      </w:pPr>
      <w:r w:rsidRPr="00F80CB1">
        <w:rPr>
          <w:rFonts w:ascii="Times New Roman" w:hAnsi="Times New Roman" w:cs="Times New Roman"/>
          <w:sz w:val="28"/>
          <w:szCs w:val="28"/>
        </w:rPr>
        <w:t>проживающ</w:t>
      </w:r>
      <w:r>
        <w:rPr>
          <w:rFonts w:ascii="Times New Roman" w:hAnsi="Times New Roman" w:cs="Times New Roman"/>
          <w:sz w:val="28"/>
          <w:szCs w:val="28"/>
        </w:rPr>
        <w:t>и</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w:t>
      </w:r>
      <w:r w:rsidRPr="00F80CB1">
        <w:rPr>
          <w:rFonts w:ascii="Times New Roman" w:hAnsi="Times New Roman" w:cs="Times New Roman"/>
          <w:sz w:val="28"/>
          <w:szCs w:val="28"/>
        </w:rPr>
        <w:t>_____________________________</w:t>
      </w:r>
      <w:r>
        <w:rPr>
          <w:rFonts w:ascii="Times New Roman" w:hAnsi="Times New Roman" w:cs="Times New Roman"/>
          <w:sz w:val="28"/>
          <w:szCs w:val="28"/>
        </w:rPr>
        <w:t>_</w:t>
      </w:r>
      <w:r w:rsidRPr="00F80CB1">
        <w:rPr>
          <w:rFonts w:ascii="Times New Roman" w:hAnsi="Times New Roman" w:cs="Times New Roman"/>
          <w:sz w:val="28"/>
          <w:szCs w:val="28"/>
        </w:rPr>
        <w:t>_</w:t>
      </w:r>
      <w:r>
        <w:rPr>
          <w:rFonts w:ascii="Times New Roman" w:hAnsi="Times New Roman" w:cs="Times New Roman"/>
          <w:sz w:val="28"/>
          <w:szCs w:val="28"/>
        </w:rPr>
        <w:t>__</w:t>
      </w:r>
      <w:r w:rsidRPr="00F80CB1">
        <w:rPr>
          <w:rFonts w:ascii="Times New Roman" w:hAnsi="Times New Roman" w:cs="Times New Roman"/>
          <w:sz w:val="28"/>
          <w:szCs w:val="28"/>
        </w:rPr>
        <w:t>__</w:t>
      </w:r>
    </w:p>
    <w:p w:rsidR="00837C46" w:rsidRDefault="00837C46" w:rsidP="00E104A0">
      <w:pPr>
        <w:pStyle w:val="ConsPlusNonformat"/>
        <w:jc w:val="both"/>
        <w:rPr>
          <w:rFonts w:ascii="Times New Roman" w:hAnsi="Times New Roman" w:cs="Times New Roman"/>
          <w:sz w:val="28"/>
          <w:szCs w:val="28"/>
        </w:rPr>
      </w:pPr>
      <w:r w:rsidRPr="00F80CB1">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________________________________</w:t>
      </w:r>
    </w:p>
    <w:p w:rsidR="00837C46" w:rsidRPr="00F80CB1" w:rsidRDefault="00837C46" w:rsidP="00E104A0">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Pr="00F80CB1">
        <w:rPr>
          <w:rFonts w:ascii="Times New Roman" w:hAnsi="Times New Roman" w:cs="Times New Roman"/>
          <w:sz w:val="28"/>
          <w:szCs w:val="28"/>
        </w:rPr>
        <w:t xml:space="preserve">ата рождения </w:t>
      </w:r>
      <w:r>
        <w:rPr>
          <w:rFonts w:ascii="Times New Roman" w:hAnsi="Times New Roman" w:cs="Times New Roman"/>
          <w:sz w:val="28"/>
          <w:szCs w:val="28"/>
        </w:rPr>
        <w:t>«</w:t>
      </w:r>
      <w:r w:rsidRPr="00F80CB1">
        <w:rPr>
          <w:rFonts w:ascii="Times New Roman" w:hAnsi="Times New Roman" w:cs="Times New Roman"/>
          <w:sz w:val="28"/>
          <w:szCs w:val="28"/>
        </w:rPr>
        <w:t>___</w:t>
      </w:r>
      <w:r>
        <w:rPr>
          <w:rFonts w:ascii="Times New Roman" w:hAnsi="Times New Roman" w:cs="Times New Roman"/>
          <w:sz w:val="28"/>
          <w:szCs w:val="28"/>
        </w:rPr>
        <w:t>»</w:t>
      </w:r>
      <w:r w:rsidRPr="00F80CB1">
        <w:rPr>
          <w:rFonts w:ascii="Times New Roman" w:hAnsi="Times New Roman" w:cs="Times New Roman"/>
          <w:sz w:val="28"/>
          <w:szCs w:val="28"/>
        </w:rPr>
        <w:t xml:space="preserve"> __________ ____</w:t>
      </w:r>
      <w:r>
        <w:rPr>
          <w:rFonts w:ascii="Times New Roman" w:hAnsi="Times New Roman" w:cs="Times New Roman"/>
          <w:sz w:val="28"/>
          <w:szCs w:val="28"/>
        </w:rPr>
        <w:t xml:space="preserve"> г. гражданство _______________</w:t>
      </w:r>
      <w:r w:rsidRPr="00F80CB1">
        <w:rPr>
          <w:rFonts w:ascii="Times New Roman" w:hAnsi="Times New Roman" w:cs="Times New Roman"/>
          <w:sz w:val="28"/>
          <w:szCs w:val="28"/>
        </w:rPr>
        <w:t>___</w:t>
      </w:r>
      <w:r>
        <w:rPr>
          <w:rFonts w:ascii="Times New Roman" w:hAnsi="Times New Roman" w:cs="Times New Roman"/>
          <w:sz w:val="28"/>
          <w:szCs w:val="28"/>
        </w:rPr>
        <w:t>__</w:t>
      </w:r>
      <w:r w:rsidRPr="00F80CB1">
        <w:rPr>
          <w:rFonts w:ascii="Times New Roman" w:hAnsi="Times New Roman" w:cs="Times New Roman"/>
          <w:sz w:val="28"/>
          <w:szCs w:val="28"/>
        </w:rPr>
        <w:t>__</w:t>
      </w:r>
    </w:p>
    <w:p w:rsidR="00837C46" w:rsidRPr="00F80CB1" w:rsidRDefault="00837C46" w:rsidP="00E104A0">
      <w:pPr>
        <w:pStyle w:val="ConsPlusNonformat"/>
        <w:jc w:val="both"/>
        <w:rPr>
          <w:rFonts w:ascii="Times New Roman" w:hAnsi="Times New Roman" w:cs="Times New Roman"/>
          <w:sz w:val="28"/>
          <w:szCs w:val="28"/>
        </w:rPr>
      </w:pPr>
      <w:r w:rsidRPr="00F80CB1">
        <w:rPr>
          <w:rFonts w:ascii="Times New Roman" w:hAnsi="Times New Roman" w:cs="Times New Roman"/>
          <w:sz w:val="28"/>
          <w:szCs w:val="28"/>
        </w:rPr>
        <w:t xml:space="preserve">паспорт серии __________ номер </w:t>
      </w:r>
      <w:r>
        <w:rPr>
          <w:rFonts w:ascii="Times New Roman" w:hAnsi="Times New Roman" w:cs="Times New Roman"/>
          <w:sz w:val="28"/>
          <w:szCs w:val="28"/>
        </w:rPr>
        <w:t>____________, выдан «___» __</w:t>
      </w:r>
      <w:r w:rsidRPr="00F80CB1">
        <w:rPr>
          <w:rFonts w:ascii="Times New Roman" w:hAnsi="Times New Roman" w:cs="Times New Roman"/>
          <w:sz w:val="28"/>
          <w:szCs w:val="28"/>
        </w:rPr>
        <w:t>___</w:t>
      </w:r>
      <w:r>
        <w:rPr>
          <w:rFonts w:ascii="Times New Roman" w:hAnsi="Times New Roman" w:cs="Times New Roman"/>
          <w:sz w:val="28"/>
          <w:szCs w:val="28"/>
        </w:rPr>
        <w:t>_</w:t>
      </w:r>
      <w:r w:rsidRPr="00F80CB1">
        <w:rPr>
          <w:rFonts w:ascii="Times New Roman" w:hAnsi="Times New Roman" w:cs="Times New Roman"/>
          <w:sz w:val="28"/>
          <w:szCs w:val="28"/>
        </w:rPr>
        <w:t>_ 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sidRPr="00F80CB1">
        <w:rPr>
          <w:rFonts w:ascii="Times New Roman" w:hAnsi="Times New Roman" w:cs="Times New Roman"/>
          <w:sz w:val="28"/>
          <w:szCs w:val="28"/>
        </w:rPr>
        <w:t xml:space="preserve"> _____________________________________</w:t>
      </w:r>
      <w:r>
        <w:rPr>
          <w:rFonts w:ascii="Times New Roman" w:hAnsi="Times New Roman" w:cs="Times New Roman"/>
          <w:sz w:val="28"/>
          <w:szCs w:val="28"/>
        </w:rPr>
        <w:t>_______________________________</w:t>
      </w:r>
    </w:p>
    <w:p w:rsidR="00837C46" w:rsidRDefault="00837C46" w:rsidP="00E104A0">
      <w:pPr>
        <w:pStyle w:val="ConsPlusNonformat"/>
        <w:jc w:val="both"/>
        <w:rPr>
          <w:rFonts w:ascii="Times New Roman" w:hAnsi="Times New Roman" w:cs="Times New Roman"/>
          <w:sz w:val="24"/>
          <w:szCs w:val="24"/>
        </w:rPr>
      </w:pPr>
      <w:r w:rsidRPr="0042489C">
        <w:rPr>
          <w:rFonts w:ascii="Times New Roman" w:hAnsi="Times New Roman" w:cs="Times New Roman"/>
          <w:sz w:val="24"/>
          <w:szCs w:val="24"/>
        </w:rPr>
        <w:t xml:space="preserve">(каким органом </w:t>
      </w:r>
      <w:proofErr w:type="gramStart"/>
      <w:r w:rsidRPr="0042489C">
        <w:rPr>
          <w:rFonts w:ascii="Times New Roman" w:hAnsi="Times New Roman" w:cs="Times New Roman"/>
          <w:sz w:val="24"/>
          <w:szCs w:val="24"/>
        </w:rPr>
        <w:t>выдан</w:t>
      </w:r>
      <w:proofErr w:type="gramEnd"/>
      <w:r w:rsidRPr="0042489C">
        <w:rPr>
          <w:rFonts w:ascii="Times New Roman" w:hAnsi="Times New Roman" w:cs="Times New Roman"/>
          <w:sz w:val="24"/>
          <w:szCs w:val="24"/>
        </w:rPr>
        <w:t>)</w:t>
      </w:r>
    </w:p>
    <w:p w:rsidR="00837C46" w:rsidRPr="00B932BE" w:rsidRDefault="00837C46" w:rsidP="00E104A0">
      <w:pPr>
        <w:pStyle w:val="ConsPlusNonformat"/>
        <w:jc w:val="both"/>
        <w:rPr>
          <w:rFonts w:ascii="Times New Roman" w:hAnsi="Times New Roman" w:cs="Times New Roman"/>
        </w:rPr>
      </w:pPr>
      <w:r w:rsidRPr="00B932BE">
        <w:rPr>
          <w:rFonts w:ascii="Times New Roman" w:hAnsi="Times New Roman" w:cs="Times New Roman"/>
        </w:rPr>
        <w:t>_____________________________________________________________________</w:t>
      </w:r>
      <w:r>
        <w:rPr>
          <w:rFonts w:ascii="Times New Roman" w:hAnsi="Times New Roman" w:cs="Times New Roman"/>
        </w:rPr>
        <w:t>___________________________</w:t>
      </w:r>
      <w:r w:rsidRPr="00B932BE">
        <w:rPr>
          <w:rFonts w:ascii="Times New Roman" w:hAnsi="Times New Roman" w:cs="Times New Roman"/>
        </w:rPr>
        <w:t>номер и дата выдачи свидетельства о регистрации для граждан, зарегистрированных в качестве предпринимателя)</w:t>
      </w:r>
    </w:p>
    <w:p w:rsidR="00837C46" w:rsidRDefault="00837C46" w:rsidP="00E104A0">
      <w:pPr>
        <w:pStyle w:val="ConsPlusNonformat"/>
        <w:jc w:val="both"/>
        <w:rPr>
          <w:rFonts w:ascii="Times New Roman" w:hAnsi="Times New Roman" w:cs="Times New Roman"/>
          <w:sz w:val="28"/>
          <w:szCs w:val="28"/>
        </w:rPr>
      </w:pPr>
      <w:r w:rsidRPr="00F80CB1">
        <w:rPr>
          <w:rFonts w:ascii="Times New Roman" w:hAnsi="Times New Roman" w:cs="Times New Roman"/>
          <w:sz w:val="28"/>
          <w:szCs w:val="28"/>
        </w:rPr>
        <w:t>Контактный номер телефона ____</w:t>
      </w:r>
      <w:r>
        <w:rPr>
          <w:rFonts w:ascii="Times New Roman" w:hAnsi="Times New Roman" w:cs="Times New Roman"/>
          <w:sz w:val="28"/>
          <w:szCs w:val="28"/>
        </w:rPr>
        <w:t>___________</w:t>
      </w:r>
      <w:r w:rsidRPr="00F80CB1">
        <w:rPr>
          <w:rFonts w:ascii="Times New Roman" w:hAnsi="Times New Roman" w:cs="Times New Roman"/>
          <w:sz w:val="28"/>
          <w:szCs w:val="28"/>
        </w:rPr>
        <w:t>____</w:t>
      </w:r>
    </w:p>
    <w:p w:rsidR="00837C46" w:rsidRDefault="00837C46" w:rsidP="00E104A0">
      <w:pPr>
        <w:pStyle w:val="ConsPlusNonformat"/>
        <w:ind w:firstLine="709"/>
        <w:jc w:val="both"/>
        <w:rPr>
          <w:rFonts w:ascii="Times New Roman" w:hAnsi="Times New Roman" w:cs="Times New Roman"/>
          <w:sz w:val="28"/>
          <w:szCs w:val="28"/>
        </w:rPr>
      </w:pPr>
    </w:p>
    <w:p w:rsidR="00837C46" w:rsidRDefault="00837C46" w:rsidP="00E104A0">
      <w:pPr>
        <w:pStyle w:val="ConsPlusNonformat"/>
        <w:ind w:firstLine="709"/>
        <w:jc w:val="both"/>
        <w:rPr>
          <w:rFonts w:ascii="Times New Roman" w:hAnsi="Times New Roman" w:cs="Times New Roman"/>
          <w:sz w:val="28"/>
          <w:szCs w:val="28"/>
        </w:rPr>
      </w:pPr>
      <w:r w:rsidRPr="00F14832">
        <w:rPr>
          <w:rFonts w:ascii="Times New Roman" w:hAnsi="Times New Roman" w:cs="Times New Roman"/>
          <w:sz w:val="28"/>
          <w:szCs w:val="28"/>
        </w:rPr>
        <w:t>Прошу заключить без проведения торгов  на срок ________ лет новый  договор аренды земельного участка площадью</w:t>
      </w:r>
      <w:r>
        <w:rPr>
          <w:rFonts w:ascii="Times New Roman" w:hAnsi="Times New Roman" w:cs="Times New Roman"/>
          <w:sz w:val="28"/>
          <w:szCs w:val="28"/>
        </w:rPr>
        <w:t xml:space="preserve"> ___________</w:t>
      </w:r>
      <w:r w:rsidRPr="00F80CB1">
        <w:rPr>
          <w:rFonts w:ascii="Times New Roman" w:hAnsi="Times New Roman" w:cs="Times New Roman"/>
          <w:sz w:val="28"/>
          <w:szCs w:val="28"/>
        </w:rPr>
        <w:t>кв. м</w:t>
      </w:r>
      <w:r>
        <w:rPr>
          <w:rFonts w:ascii="Times New Roman" w:hAnsi="Times New Roman" w:cs="Times New Roman"/>
          <w:sz w:val="28"/>
          <w:szCs w:val="28"/>
        </w:rPr>
        <w:t>, с кадастровым номером</w:t>
      </w:r>
      <w:r w:rsidRPr="00F80CB1">
        <w:rPr>
          <w:rFonts w:ascii="Times New Roman" w:hAnsi="Times New Roman" w:cs="Times New Roman"/>
          <w:sz w:val="28"/>
          <w:szCs w:val="28"/>
        </w:rPr>
        <w:t>______________</w:t>
      </w:r>
      <w:r>
        <w:rPr>
          <w:rFonts w:ascii="Times New Roman" w:hAnsi="Times New Roman" w:cs="Times New Roman"/>
          <w:sz w:val="28"/>
          <w:szCs w:val="28"/>
        </w:rPr>
        <w:t>________</w:t>
      </w:r>
      <w:r w:rsidRPr="00F80CB1">
        <w:rPr>
          <w:rFonts w:ascii="Times New Roman" w:hAnsi="Times New Roman" w:cs="Times New Roman"/>
          <w:sz w:val="28"/>
          <w:szCs w:val="28"/>
        </w:rPr>
        <w:t>,</w:t>
      </w:r>
      <w:r>
        <w:rPr>
          <w:rFonts w:ascii="Times New Roman" w:hAnsi="Times New Roman" w:cs="Times New Roman"/>
          <w:sz w:val="28"/>
          <w:szCs w:val="28"/>
        </w:rPr>
        <w:t xml:space="preserve"> из земель______________________________</w:t>
      </w:r>
    </w:p>
    <w:p w:rsidR="00837C46" w:rsidRPr="003D61F7" w:rsidRDefault="00837C46" w:rsidP="00E104A0">
      <w:pPr>
        <w:pStyle w:val="ConsPlusNonformat"/>
        <w:ind w:firstLine="709"/>
        <w:jc w:val="both"/>
        <w:rPr>
          <w:rFonts w:ascii="Times New Roman" w:hAnsi="Times New Roman" w:cs="Times New Roman"/>
        </w:rPr>
      </w:pPr>
      <w:r w:rsidRPr="003D61F7">
        <w:rPr>
          <w:rFonts w:ascii="Times New Roman" w:hAnsi="Times New Roman" w:cs="Times New Roman"/>
        </w:rPr>
        <w:t xml:space="preserve">                                                                </w:t>
      </w:r>
      <w:r>
        <w:rPr>
          <w:rFonts w:ascii="Times New Roman" w:hAnsi="Times New Roman" w:cs="Times New Roman"/>
        </w:rPr>
        <w:t xml:space="preserve">                                           </w:t>
      </w:r>
      <w:r w:rsidRPr="003D61F7">
        <w:rPr>
          <w:rFonts w:ascii="Times New Roman" w:hAnsi="Times New Roman" w:cs="Times New Roman"/>
        </w:rPr>
        <w:t xml:space="preserve"> категория земель</w:t>
      </w:r>
    </w:p>
    <w:p w:rsidR="00837C46" w:rsidRDefault="00837C46" w:rsidP="00E104A0">
      <w:pPr>
        <w:pStyle w:val="ConsPlusNonformat"/>
        <w:jc w:val="both"/>
        <w:rPr>
          <w:rFonts w:ascii="Times New Roman" w:hAnsi="Times New Roman" w:cs="Times New Roman"/>
          <w:sz w:val="28"/>
          <w:szCs w:val="28"/>
        </w:rPr>
      </w:pPr>
      <w:proofErr w:type="gramStart"/>
      <w:r w:rsidRPr="00F80CB1">
        <w:rPr>
          <w:rFonts w:ascii="Times New Roman" w:hAnsi="Times New Roman" w:cs="Times New Roman"/>
          <w:sz w:val="28"/>
          <w:szCs w:val="28"/>
        </w:rPr>
        <w:t>расположенный</w:t>
      </w:r>
      <w:proofErr w:type="gramEnd"/>
      <w:r w:rsidRPr="00F80CB1">
        <w:rPr>
          <w:rFonts w:ascii="Times New Roman" w:hAnsi="Times New Roman" w:cs="Times New Roman"/>
          <w:sz w:val="28"/>
          <w:szCs w:val="28"/>
        </w:rPr>
        <w:t xml:space="preserve">  в  границах,  указ</w:t>
      </w:r>
      <w:r>
        <w:rPr>
          <w:rFonts w:ascii="Times New Roman" w:hAnsi="Times New Roman" w:cs="Times New Roman"/>
          <w:sz w:val="28"/>
          <w:szCs w:val="28"/>
        </w:rPr>
        <w:t xml:space="preserve">анных  в  кадастровом  паспорте  </w:t>
      </w:r>
      <w:r w:rsidRPr="00F80CB1">
        <w:rPr>
          <w:rFonts w:ascii="Times New Roman" w:hAnsi="Times New Roman" w:cs="Times New Roman"/>
          <w:sz w:val="28"/>
          <w:szCs w:val="28"/>
        </w:rPr>
        <w:t>земельного</w:t>
      </w:r>
      <w:r>
        <w:rPr>
          <w:rFonts w:ascii="Times New Roman" w:hAnsi="Times New Roman" w:cs="Times New Roman"/>
          <w:sz w:val="28"/>
          <w:szCs w:val="28"/>
        </w:rPr>
        <w:t xml:space="preserve"> участка, по </w:t>
      </w:r>
      <w:r w:rsidRPr="00F80CB1">
        <w:rPr>
          <w:rFonts w:ascii="Times New Roman" w:hAnsi="Times New Roman" w:cs="Times New Roman"/>
          <w:sz w:val="28"/>
          <w:szCs w:val="28"/>
        </w:rPr>
        <w:t>адресу</w:t>
      </w:r>
      <w:r>
        <w:rPr>
          <w:rFonts w:ascii="Times New Roman" w:hAnsi="Times New Roman" w:cs="Times New Roman"/>
          <w:sz w:val="28"/>
          <w:szCs w:val="28"/>
        </w:rPr>
        <w:t>:</w:t>
      </w:r>
      <w:r w:rsidRPr="00F80CB1">
        <w:rPr>
          <w:rFonts w:ascii="Times New Roman" w:hAnsi="Times New Roman" w:cs="Times New Roman"/>
          <w:sz w:val="28"/>
          <w:szCs w:val="28"/>
        </w:rPr>
        <w:t>___________</w:t>
      </w:r>
      <w:r>
        <w:rPr>
          <w:rFonts w:ascii="Times New Roman" w:hAnsi="Times New Roman" w:cs="Times New Roman"/>
          <w:sz w:val="28"/>
          <w:szCs w:val="28"/>
        </w:rPr>
        <w:t>_______________________________________</w:t>
      </w:r>
    </w:p>
    <w:p w:rsidR="00837C46" w:rsidRDefault="00837C46" w:rsidP="00E104A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7C46" w:rsidRPr="00F14832" w:rsidRDefault="00837C46" w:rsidP="00E104A0">
      <w:pPr>
        <w:pStyle w:val="ConsPlusNonformat"/>
        <w:jc w:val="both"/>
        <w:rPr>
          <w:rFonts w:ascii="Times New Roman" w:hAnsi="Times New Roman" w:cs="Times New Roman"/>
          <w:sz w:val="28"/>
          <w:szCs w:val="28"/>
        </w:rPr>
      </w:pPr>
      <w:r w:rsidRPr="00F14832">
        <w:rPr>
          <w:rFonts w:ascii="Times New Roman" w:hAnsi="Times New Roman" w:cs="Times New Roman"/>
          <w:sz w:val="28"/>
          <w:szCs w:val="28"/>
        </w:rPr>
        <w:t>для_______________________________________________________________</w:t>
      </w:r>
    </w:p>
    <w:p w:rsidR="00837C46" w:rsidRPr="00F14832" w:rsidRDefault="00837C46" w:rsidP="00E104A0">
      <w:pPr>
        <w:pStyle w:val="ConsPlusNonformat"/>
        <w:jc w:val="both"/>
        <w:rPr>
          <w:rFonts w:ascii="Times New Roman" w:hAnsi="Times New Roman" w:cs="Times New Roman"/>
        </w:rPr>
      </w:pPr>
      <w:r w:rsidRPr="00F14832">
        <w:rPr>
          <w:rFonts w:ascii="Times New Roman" w:hAnsi="Times New Roman" w:cs="Times New Roman"/>
        </w:rPr>
        <w:t>(Разрешенное использование)</w:t>
      </w:r>
    </w:p>
    <w:p w:rsidR="00837C46" w:rsidRDefault="00837C46" w:rsidP="00E104A0">
      <w:pPr>
        <w:tabs>
          <w:tab w:val="left" w:pos="426"/>
        </w:tabs>
        <w:autoSpaceDE w:val="0"/>
        <w:jc w:val="both"/>
        <w:rPr>
          <w:sz w:val="28"/>
          <w:szCs w:val="28"/>
        </w:rPr>
      </w:pPr>
      <w:proofErr w:type="gramStart"/>
      <w:r w:rsidRPr="00F14832">
        <w:rPr>
          <w:sz w:val="28"/>
          <w:szCs w:val="28"/>
        </w:rPr>
        <w:lastRenderedPageBreak/>
        <w:t>предоставленный</w:t>
      </w:r>
      <w:proofErr w:type="gramEnd"/>
      <w:r w:rsidRPr="00F14832">
        <w:rPr>
          <w:sz w:val="28"/>
          <w:szCs w:val="28"/>
        </w:rPr>
        <w:t xml:space="preserve"> мне на праве аренды, в со</w:t>
      </w:r>
      <w:r>
        <w:rPr>
          <w:sz w:val="28"/>
          <w:szCs w:val="28"/>
        </w:rPr>
        <w:t>ответствии с договором аренды</w:t>
      </w:r>
    </w:p>
    <w:p w:rsidR="00837C46" w:rsidRPr="003D61F7" w:rsidRDefault="00837C46" w:rsidP="00E104A0">
      <w:pPr>
        <w:tabs>
          <w:tab w:val="left" w:pos="426"/>
        </w:tabs>
        <w:autoSpaceDE w:val="0"/>
        <w:jc w:val="both"/>
      </w:pPr>
      <w:r w:rsidRPr="00F14832">
        <w:rPr>
          <w:sz w:val="28"/>
          <w:szCs w:val="28"/>
        </w:rPr>
        <w:t>№ _________________ от ___________.</w:t>
      </w:r>
    </w:p>
    <w:p w:rsidR="00837C46" w:rsidRDefault="00837C46" w:rsidP="00E104A0">
      <w:pPr>
        <w:tabs>
          <w:tab w:val="left" w:pos="1134"/>
        </w:tabs>
        <w:ind w:firstLine="709"/>
        <w:jc w:val="both"/>
        <w:rPr>
          <w:sz w:val="28"/>
          <w:szCs w:val="28"/>
        </w:rPr>
      </w:pPr>
    </w:p>
    <w:p w:rsidR="00837C46" w:rsidRPr="003624B9" w:rsidRDefault="00837C46" w:rsidP="00E104A0">
      <w:pPr>
        <w:pStyle w:val="ConsPlusNonformat"/>
        <w:tabs>
          <w:tab w:val="left" w:pos="851"/>
          <w:tab w:val="left" w:pos="5387"/>
        </w:tabs>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Даю свое согласие администрации Константиновского сельского поселения Курганинского района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37C46" w:rsidRDefault="00837C46" w:rsidP="00E104A0">
      <w:pPr>
        <w:pStyle w:val="ConsPlusNonformat"/>
        <w:tabs>
          <w:tab w:val="left" w:pos="851"/>
        </w:tabs>
        <w:jc w:val="both"/>
        <w:rPr>
          <w:rFonts w:ascii="Times New Roman" w:hAnsi="Times New Roman" w:cs="Times New Roman"/>
          <w:sz w:val="28"/>
          <w:szCs w:val="28"/>
        </w:rPr>
      </w:pPr>
      <w:r>
        <w:rPr>
          <w:rFonts w:ascii="Times New Roman" w:hAnsi="Times New Roman" w:cs="Times New Roman"/>
          <w:sz w:val="28"/>
          <w:szCs w:val="28"/>
        </w:rPr>
        <w:tab/>
        <w:t>К заявлению прилагаются следующие заявления:</w:t>
      </w:r>
    </w:p>
    <w:p w:rsidR="00837C46" w:rsidRDefault="00837C46" w:rsidP="00E104A0">
      <w:pPr>
        <w:tabs>
          <w:tab w:val="left" w:pos="1134"/>
        </w:tabs>
        <w:ind w:firstLine="709"/>
        <w:jc w:val="both"/>
        <w:rPr>
          <w:sz w:val="28"/>
          <w:szCs w:val="28"/>
        </w:rPr>
      </w:pPr>
      <w:r>
        <w:rPr>
          <w:sz w:val="28"/>
          <w:szCs w:val="28"/>
        </w:rPr>
        <w:t xml:space="preserve">1) Выписка из ЕГРЮЛ о юридическом лице, являющемся заявителем или </w:t>
      </w:r>
    </w:p>
    <w:p w:rsidR="00837C46" w:rsidRDefault="00837C46" w:rsidP="00E104A0">
      <w:pPr>
        <w:tabs>
          <w:tab w:val="left" w:pos="1134"/>
        </w:tabs>
        <w:jc w:val="both"/>
        <w:rPr>
          <w:sz w:val="28"/>
          <w:szCs w:val="28"/>
        </w:rPr>
      </w:pPr>
      <w:r>
        <w:rPr>
          <w:sz w:val="28"/>
          <w:szCs w:val="28"/>
        </w:rPr>
        <w:t xml:space="preserve">Выписка из ЕГРИП об индивидуальном предпринимателе, являющемся заявителем (подлинник, либо копия) </w:t>
      </w:r>
      <w:r w:rsidRPr="001F6EDF">
        <w:rPr>
          <w:sz w:val="28"/>
          <w:szCs w:val="28"/>
        </w:rPr>
        <w:t>(на ___л</w:t>
      </w:r>
      <w:proofErr w:type="gramStart"/>
      <w:r w:rsidRPr="001F6EDF">
        <w:rPr>
          <w:sz w:val="28"/>
          <w:szCs w:val="28"/>
        </w:rPr>
        <w:t>);;</w:t>
      </w:r>
      <w:proofErr w:type="gramEnd"/>
    </w:p>
    <w:p w:rsidR="00837C46" w:rsidRDefault="00837C46" w:rsidP="00E104A0">
      <w:pPr>
        <w:tabs>
          <w:tab w:val="left" w:pos="1134"/>
        </w:tabs>
        <w:ind w:firstLine="709"/>
        <w:jc w:val="both"/>
        <w:rPr>
          <w:sz w:val="28"/>
          <w:szCs w:val="28"/>
        </w:rPr>
      </w:pPr>
      <w:r>
        <w:rPr>
          <w:sz w:val="28"/>
          <w:szCs w:val="28"/>
        </w:rPr>
        <w:t>3)документ,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837C46" w:rsidRDefault="00837C46" w:rsidP="00E104A0">
      <w:pPr>
        <w:tabs>
          <w:tab w:val="left" w:pos="1134"/>
        </w:tabs>
        <w:ind w:firstLine="709"/>
        <w:jc w:val="both"/>
        <w:rPr>
          <w:sz w:val="28"/>
          <w:szCs w:val="28"/>
        </w:rPr>
      </w:pPr>
      <w:r>
        <w:rPr>
          <w:sz w:val="28"/>
          <w:szCs w:val="28"/>
        </w:rPr>
        <w:t>а</w:t>
      </w:r>
      <w:proofErr w:type="gramStart"/>
      <w:r>
        <w:rPr>
          <w:sz w:val="28"/>
          <w:szCs w:val="28"/>
        </w:rPr>
        <w:t>)о</w:t>
      </w:r>
      <w:proofErr w:type="gramEnd"/>
      <w:r>
        <w:rPr>
          <w:sz w:val="28"/>
          <w:szCs w:val="28"/>
        </w:rPr>
        <w:t>формленная в соответствии с законодательством Российской Федерации доверенность (для физических лиц) (копия) (</w:t>
      </w:r>
      <w:r w:rsidRPr="001F6EDF">
        <w:rPr>
          <w:sz w:val="28"/>
          <w:szCs w:val="28"/>
        </w:rPr>
        <w:t>на ___л);;</w:t>
      </w:r>
    </w:p>
    <w:p w:rsidR="00837C46" w:rsidRDefault="00837C46" w:rsidP="00E104A0">
      <w:pPr>
        <w:tabs>
          <w:tab w:val="left" w:pos="1134"/>
        </w:tabs>
        <w:ind w:firstLine="709"/>
        <w:jc w:val="both"/>
        <w:rPr>
          <w:sz w:val="28"/>
          <w:szCs w:val="28"/>
        </w:rPr>
      </w:pPr>
      <w:r>
        <w:rPr>
          <w:sz w:val="28"/>
          <w:szCs w:val="28"/>
        </w:rPr>
        <w:t>б</w:t>
      </w:r>
      <w:proofErr w:type="gramStart"/>
      <w:r>
        <w:rPr>
          <w:sz w:val="28"/>
          <w:szCs w:val="28"/>
        </w:rPr>
        <w:t>)о</w:t>
      </w:r>
      <w:proofErr w:type="gramEnd"/>
      <w:r>
        <w:rPr>
          <w:sz w:val="28"/>
          <w:szCs w:val="28"/>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37C46" w:rsidRDefault="00837C46" w:rsidP="00E104A0">
      <w:pPr>
        <w:tabs>
          <w:tab w:val="left" w:pos="1134"/>
        </w:tabs>
        <w:ind w:firstLine="709"/>
        <w:jc w:val="both"/>
        <w:rPr>
          <w:sz w:val="28"/>
          <w:szCs w:val="28"/>
        </w:rPr>
      </w:pPr>
      <w:r>
        <w:rPr>
          <w:sz w:val="28"/>
          <w:szCs w:val="28"/>
        </w:rPr>
        <w:t>в</w:t>
      </w:r>
      <w:proofErr w:type="gramStart"/>
      <w:r>
        <w:rPr>
          <w:sz w:val="28"/>
          <w:szCs w:val="28"/>
        </w:rPr>
        <w:t>)р</w:t>
      </w:r>
      <w:proofErr w:type="gramEnd"/>
      <w:r>
        <w:rPr>
          <w:sz w:val="28"/>
          <w:szCs w:val="28"/>
        </w:rPr>
        <w:t>ешение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(копия) (</w:t>
      </w:r>
      <w:proofErr w:type="spellStart"/>
      <w:r>
        <w:rPr>
          <w:sz w:val="28"/>
          <w:szCs w:val="28"/>
        </w:rPr>
        <w:t>на___л</w:t>
      </w:r>
      <w:proofErr w:type="spellEnd"/>
      <w:r>
        <w:rPr>
          <w:sz w:val="28"/>
          <w:szCs w:val="28"/>
        </w:rPr>
        <w:t>);</w:t>
      </w:r>
    </w:p>
    <w:p w:rsidR="00837C46" w:rsidRDefault="00837C46" w:rsidP="00E104A0">
      <w:pPr>
        <w:tabs>
          <w:tab w:val="left" w:pos="1134"/>
        </w:tabs>
        <w:ind w:firstLine="709"/>
        <w:jc w:val="both"/>
        <w:rPr>
          <w:sz w:val="28"/>
          <w:szCs w:val="28"/>
        </w:rPr>
      </w:pPr>
      <w:r>
        <w:rPr>
          <w:sz w:val="28"/>
          <w:szCs w:val="28"/>
        </w:rPr>
        <w:t>4)выписка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(подлинник, либо копия) (</w:t>
      </w:r>
      <w:proofErr w:type="spellStart"/>
      <w:r>
        <w:rPr>
          <w:sz w:val="28"/>
          <w:szCs w:val="28"/>
        </w:rPr>
        <w:t>на___л</w:t>
      </w:r>
      <w:proofErr w:type="spellEnd"/>
      <w:r>
        <w:rPr>
          <w:sz w:val="28"/>
          <w:szCs w:val="28"/>
        </w:rPr>
        <w:t>);</w:t>
      </w:r>
    </w:p>
    <w:p w:rsidR="00837C46" w:rsidRDefault="00837C46" w:rsidP="00E104A0">
      <w:pPr>
        <w:tabs>
          <w:tab w:val="left" w:pos="1134"/>
        </w:tabs>
        <w:ind w:firstLine="709"/>
        <w:jc w:val="both"/>
        <w:rPr>
          <w:sz w:val="28"/>
          <w:szCs w:val="28"/>
        </w:rPr>
      </w:pPr>
      <w:r>
        <w:rPr>
          <w:sz w:val="28"/>
          <w:szCs w:val="28"/>
        </w:rPr>
        <w:t>5)письменное уведомление о заключении нового договора аренды земельного участка, поданное в срок, указанный в договоре аренды, а если в договоре такой срок не указан, в разумный срок до дня истечения срока действия ранее заключенного договора аренды земельного участка  (подлинник) (</w:t>
      </w:r>
      <w:proofErr w:type="spellStart"/>
      <w:r>
        <w:rPr>
          <w:sz w:val="28"/>
          <w:szCs w:val="28"/>
        </w:rPr>
        <w:t>на___л</w:t>
      </w:r>
      <w:proofErr w:type="spellEnd"/>
      <w:r>
        <w:rPr>
          <w:sz w:val="28"/>
          <w:szCs w:val="28"/>
        </w:rPr>
        <w:t>);</w:t>
      </w:r>
    </w:p>
    <w:p w:rsidR="00837C46" w:rsidRDefault="00837C46" w:rsidP="00E104A0">
      <w:pPr>
        <w:tabs>
          <w:tab w:val="left" w:pos="1134"/>
        </w:tabs>
        <w:ind w:firstLine="709"/>
        <w:jc w:val="both"/>
        <w:rPr>
          <w:sz w:val="28"/>
          <w:szCs w:val="28"/>
        </w:rPr>
      </w:pPr>
      <w:r>
        <w:rPr>
          <w:sz w:val="28"/>
          <w:szCs w:val="28"/>
        </w:rPr>
        <w:t>6)кадастровый паспорт испрашиваемого земельного участка либо кадастровая выписка об испрашиваемом земельном участке (копия) (</w:t>
      </w:r>
      <w:proofErr w:type="spellStart"/>
      <w:r>
        <w:rPr>
          <w:sz w:val="28"/>
          <w:szCs w:val="28"/>
        </w:rPr>
        <w:t>на___л</w:t>
      </w:r>
      <w:proofErr w:type="spellEnd"/>
      <w:r>
        <w:rPr>
          <w:sz w:val="28"/>
          <w:szCs w:val="28"/>
        </w:rPr>
        <w:t>);</w:t>
      </w:r>
    </w:p>
    <w:p w:rsidR="00837C46" w:rsidRPr="00F80CB1" w:rsidRDefault="00837C46" w:rsidP="00E104A0">
      <w:pPr>
        <w:tabs>
          <w:tab w:val="left" w:pos="1134"/>
        </w:tabs>
        <w:ind w:firstLine="709"/>
        <w:jc w:val="both"/>
        <w:rPr>
          <w:sz w:val="28"/>
          <w:szCs w:val="28"/>
        </w:rPr>
      </w:pPr>
      <w:r>
        <w:rPr>
          <w:sz w:val="28"/>
          <w:szCs w:val="28"/>
        </w:rPr>
        <w:t>7)документ, подтверждающий использование земельного участка в соответствии с Федеральным законом от 24 июля 2002 года № 101-ФЗ «Об обороте земель сельскохозяйственного назначения» (</w:t>
      </w:r>
      <w:proofErr w:type="spellStart"/>
      <w:r>
        <w:rPr>
          <w:sz w:val="28"/>
          <w:szCs w:val="28"/>
        </w:rPr>
        <w:t>на___л</w:t>
      </w:r>
      <w:proofErr w:type="spellEnd"/>
      <w:r>
        <w:rPr>
          <w:sz w:val="28"/>
          <w:szCs w:val="28"/>
        </w:rPr>
        <w:t>).</w:t>
      </w:r>
    </w:p>
    <w:p w:rsidR="00837C46" w:rsidRPr="00F80CB1" w:rsidRDefault="00837C46" w:rsidP="00E104A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F80CB1">
        <w:rPr>
          <w:rFonts w:ascii="Times New Roman" w:hAnsi="Times New Roman" w:cs="Times New Roman"/>
          <w:sz w:val="28"/>
          <w:szCs w:val="28"/>
        </w:rPr>
        <w:t>____________________________/ ________________________/</w:t>
      </w:r>
    </w:p>
    <w:p w:rsidR="00837C46" w:rsidRDefault="00837C46" w:rsidP="00E104A0">
      <w:pPr>
        <w:pStyle w:val="ConsPlusNonformat"/>
        <w:jc w:val="both"/>
        <w:rPr>
          <w:rFonts w:ascii="Times New Roman" w:hAnsi="Times New Roman" w:cs="Times New Roman"/>
          <w:sz w:val="24"/>
          <w:szCs w:val="24"/>
        </w:rPr>
      </w:pPr>
      <w:r w:rsidRPr="0042489C">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42489C">
        <w:rPr>
          <w:rFonts w:ascii="Times New Roman" w:hAnsi="Times New Roman" w:cs="Times New Roman"/>
          <w:sz w:val="24"/>
          <w:szCs w:val="24"/>
        </w:rPr>
        <w:t xml:space="preserve">  (подпись заявителя)</w:t>
      </w:r>
    </w:p>
    <w:p w:rsidR="00837C46" w:rsidRDefault="00837C46" w:rsidP="00E104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 __________ ____ </w:t>
      </w:r>
      <w:proofErr w:type="gramStart"/>
      <w:r>
        <w:rPr>
          <w:rFonts w:ascii="Times New Roman" w:hAnsi="Times New Roman" w:cs="Times New Roman"/>
          <w:sz w:val="28"/>
          <w:szCs w:val="28"/>
        </w:rPr>
        <w:t>г</w:t>
      </w:r>
      <w:proofErr w:type="gramEnd"/>
    </w:p>
    <w:p w:rsidR="0046598A" w:rsidRDefault="0046598A" w:rsidP="00E104A0">
      <w:pPr>
        <w:ind w:left="5664" w:right="612"/>
        <w:jc w:val="both"/>
        <w:rPr>
          <w:bCs/>
          <w:sz w:val="28"/>
          <w:szCs w:val="28"/>
        </w:rPr>
      </w:pPr>
    </w:p>
    <w:p w:rsidR="0046598A" w:rsidRDefault="0046598A" w:rsidP="00E104A0">
      <w:pPr>
        <w:ind w:left="5664" w:right="612"/>
        <w:jc w:val="both"/>
        <w:rPr>
          <w:bCs/>
          <w:sz w:val="28"/>
          <w:szCs w:val="28"/>
        </w:rPr>
      </w:pPr>
    </w:p>
    <w:p w:rsidR="0046598A" w:rsidRDefault="0046598A" w:rsidP="00E104A0">
      <w:pPr>
        <w:ind w:left="5664" w:right="612"/>
        <w:jc w:val="both"/>
        <w:rPr>
          <w:bCs/>
          <w:sz w:val="28"/>
          <w:szCs w:val="28"/>
        </w:rPr>
      </w:pPr>
    </w:p>
    <w:p w:rsidR="00627016" w:rsidRPr="007E4F80" w:rsidRDefault="00627016" w:rsidP="00E104A0">
      <w:pPr>
        <w:ind w:left="5664" w:right="612"/>
        <w:jc w:val="both"/>
        <w:rPr>
          <w:bCs/>
          <w:sz w:val="28"/>
          <w:szCs w:val="28"/>
        </w:rPr>
      </w:pPr>
      <w:r w:rsidRPr="007E4F80">
        <w:rPr>
          <w:bCs/>
          <w:sz w:val="28"/>
          <w:szCs w:val="28"/>
        </w:rPr>
        <w:lastRenderedPageBreak/>
        <w:t xml:space="preserve">ПРИЛОЖЕНИЕ № </w:t>
      </w:r>
      <w:r w:rsidR="0046598A">
        <w:rPr>
          <w:bCs/>
          <w:sz w:val="28"/>
          <w:szCs w:val="28"/>
        </w:rPr>
        <w:t>2</w:t>
      </w:r>
    </w:p>
    <w:p w:rsidR="00627016" w:rsidRPr="007E4F80" w:rsidRDefault="00627016" w:rsidP="00E104A0">
      <w:pPr>
        <w:ind w:left="5664"/>
        <w:jc w:val="both"/>
        <w:rPr>
          <w:sz w:val="28"/>
          <w:szCs w:val="28"/>
        </w:rPr>
      </w:pPr>
      <w:r w:rsidRPr="007E4F80">
        <w:rPr>
          <w:bCs/>
          <w:sz w:val="28"/>
          <w:szCs w:val="28"/>
        </w:rPr>
        <w:t xml:space="preserve">к административному регламенту предоставления администрацией </w:t>
      </w:r>
      <w:r w:rsidR="0046598A">
        <w:rPr>
          <w:bCs/>
          <w:sz w:val="28"/>
          <w:szCs w:val="28"/>
        </w:rPr>
        <w:t xml:space="preserve">Константиновского сельского поселения </w:t>
      </w:r>
      <w:r w:rsidRPr="007E4F80">
        <w:rPr>
          <w:bCs/>
          <w:sz w:val="28"/>
          <w:szCs w:val="28"/>
        </w:rPr>
        <w:t xml:space="preserve">          муниципальной услуги</w:t>
      </w:r>
      <w:r w:rsidR="0046598A">
        <w:rPr>
          <w:bCs/>
          <w:sz w:val="28"/>
          <w:szCs w:val="28"/>
        </w:rPr>
        <w:t xml:space="preserve"> </w:t>
      </w:r>
      <w:r w:rsidRPr="007E4F80">
        <w:rPr>
          <w:sz w:val="28"/>
          <w:szCs w:val="28"/>
        </w:rPr>
        <w:t>«</w:t>
      </w:r>
      <w:r w:rsidR="00A927B8" w:rsidRPr="007E4F80">
        <w:rPr>
          <w:sz w:val="28"/>
          <w:szCs w:val="28"/>
        </w:rPr>
        <w:t>Заключение нового договора аренды земельного участка без проведения торгов</w:t>
      </w:r>
      <w:r w:rsidRPr="007E4F80">
        <w:rPr>
          <w:sz w:val="28"/>
          <w:szCs w:val="28"/>
        </w:rPr>
        <w:t>»</w:t>
      </w:r>
    </w:p>
    <w:p w:rsidR="00627016" w:rsidRPr="007E4F80" w:rsidRDefault="00627016" w:rsidP="00E104A0">
      <w:pPr>
        <w:jc w:val="both"/>
        <w:rPr>
          <w:lang w:eastAsia="en-US"/>
        </w:rPr>
      </w:pPr>
    </w:p>
    <w:p w:rsidR="00627016" w:rsidRPr="007E4F80" w:rsidRDefault="00627016" w:rsidP="00E104A0">
      <w:pPr>
        <w:jc w:val="both"/>
        <w:rPr>
          <w:lang w:eastAsia="en-US"/>
        </w:rPr>
      </w:pPr>
    </w:p>
    <w:p w:rsidR="00627016" w:rsidRPr="007E4F80" w:rsidRDefault="00627016" w:rsidP="00E104A0">
      <w:pPr>
        <w:jc w:val="both"/>
        <w:rPr>
          <w:lang w:eastAsia="en-US"/>
        </w:rPr>
      </w:pPr>
    </w:p>
    <w:p w:rsidR="00627016" w:rsidRPr="007E4F80" w:rsidRDefault="00627016" w:rsidP="00E104A0">
      <w:pPr>
        <w:jc w:val="both"/>
        <w:rPr>
          <w:lang w:eastAsia="en-US"/>
        </w:rPr>
      </w:pPr>
    </w:p>
    <w:p w:rsidR="00627016" w:rsidRPr="007E4F80" w:rsidRDefault="00627016" w:rsidP="0046598A">
      <w:pPr>
        <w:jc w:val="center"/>
        <w:rPr>
          <w:b/>
          <w:lang w:eastAsia="en-US"/>
        </w:rPr>
      </w:pPr>
      <w:r w:rsidRPr="007E4F80">
        <w:rPr>
          <w:b/>
          <w:lang w:eastAsia="en-US"/>
        </w:rPr>
        <w:t>БЛОК-СХЕМА</w:t>
      </w:r>
    </w:p>
    <w:p w:rsidR="00627016" w:rsidRPr="007E4F80" w:rsidRDefault="00627016" w:rsidP="0046598A">
      <w:pPr>
        <w:jc w:val="center"/>
        <w:rPr>
          <w:b/>
          <w:lang w:eastAsia="en-US"/>
        </w:rPr>
      </w:pPr>
      <w:r w:rsidRPr="007E4F80">
        <w:rPr>
          <w:b/>
          <w:bCs/>
          <w:sz w:val="28"/>
          <w:szCs w:val="28"/>
        </w:rPr>
        <w:t>предоставления муниципальной услуги</w:t>
      </w:r>
    </w:p>
    <w:p w:rsidR="00627016" w:rsidRPr="007E4F80" w:rsidRDefault="00627016" w:rsidP="0046598A">
      <w:pPr>
        <w:jc w:val="center"/>
        <w:rPr>
          <w:b/>
          <w:lang w:eastAsia="en-US"/>
        </w:rPr>
      </w:pPr>
      <w:r w:rsidRPr="007E4F80">
        <w:rPr>
          <w:b/>
          <w:sz w:val="28"/>
          <w:szCs w:val="28"/>
        </w:rPr>
        <w:t>«</w:t>
      </w:r>
      <w:r w:rsidR="00A927B8" w:rsidRPr="007E4F80">
        <w:rPr>
          <w:b/>
          <w:sz w:val="28"/>
          <w:szCs w:val="28"/>
        </w:rPr>
        <w:t>Заключение нового договора аренды земельного участка без проведения торгов</w:t>
      </w:r>
      <w:r w:rsidRPr="007E4F80">
        <w:rPr>
          <w:b/>
          <w:sz w:val="28"/>
          <w:szCs w:val="28"/>
        </w:rPr>
        <w:t>»</w:t>
      </w:r>
    </w:p>
    <w:p w:rsidR="00627016" w:rsidRPr="007E4F80" w:rsidRDefault="00627016" w:rsidP="00E104A0">
      <w:pPr>
        <w:jc w:val="both"/>
        <w:rPr>
          <w:lang w:eastAsia="en-US"/>
        </w:rPr>
      </w:pPr>
    </w:p>
    <w:p w:rsidR="00837C46" w:rsidRPr="004413EE" w:rsidRDefault="008438DF" w:rsidP="00E104A0">
      <w:pPr>
        <w:pStyle w:val="30"/>
        <w:shd w:val="clear" w:color="auto" w:fill="auto"/>
        <w:tabs>
          <w:tab w:val="left" w:pos="685"/>
          <w:tab w:val="left" w:pos="4962"/>
        </w:tabs>
        <w:spacing w:after="17" w:line="280" w:lineRule="exact"/>
        <w:ind w:firstLine="0"/>
        <w:jc w:val="both"/>
      </w:pPr>
      <w:r>
        <w:rPr>
          <w:noProof/>
        </w:rPr>
        <w:pict>
          <v:rect id="_x0000_s1026" style="position:absolute;left:0;text-align:left;margin-left:25.95pt;margin-top:1.35pt;width:426.75pt;height:33.75pt;z-index:251661312">
            <v:textbox>
              <w:txbxContent>
                <w:p w:rsidR="00684CAD" w:rsidRPr="004413EE" w:rsidRDefault="00684CAD" w:rsidP="00837C46">
                  <w:pPr>
                    <w:jc w:val="center"/>
                    <w:rPr>
                      <w:sz w:val="28"/>
                      <w:szCs w:val="28"/>
                    </w:rPr>
                  </w:pPr>
                  <w:r w:rsidRPr="004413EE">
                    <w:rPr>
                      <w:sz w:val="28"/>
                      <w:szCs w:val="28"/>
                    </w:rPr>
                    <w:t>Прием заявлений и прилагаемых к нему документов.</w:t>
                  </w:r>
                </w:p>
              </w:txbxContent>
            </v:textbox>
          </v:rect>
        </w:pict>
      </w:r>
    </w:p>
    <w:p w:rsidR="00837C46" w:rsidRPr="004413EE" w:rsidRDefault="00837C46" w:rsidP="00E104A0">
      <w:pPr>
        <w:pStyle w:val="30"/>
        <w:shd w:val="clear" w:color="auto" w:fill="auto"/>
        <w:tabs>
          <w:tab w:val="left" w:pos="685"/>
          <w:tab w:val="left" w:pos="1418"/>
          <w:tab w:val="left" w:pos="4962"/>
          <w:tab w:val="left" w:pos="5387"/>
          <w:tab w:val="left" w:pos="5529"/>
          <w:tab w:val="left" w:pos="5670"/>
          <w:tab w:val="left" w:pos="7655"/>
        </w:tabs>
        <w:spacing w:after="17" w:line="280" w:lineRule="exact"/>
        <w:ind w:left="720" w:firstLine="0"/>
        <w:jc w:val="both"/>
        <w:rPr>
          <w:sz w:val="24"/>
          <w:szCs w:val="24"/>
        </w:rPr>
      </w:pPr>
    </w:p>
    <w:p w:rsidR="00837C46" w:rsidRDefault="008438DF" w:rsidP="00E104A0">
      <w:pPr>
        <w:pStyle w:val="30"/>
        <w:shd w:val="clear" w:color="auto" w:fill="auto"/>
        <w:tabs>
          <w:tab w:val="left" w:pos="685"/>
          <w:tab w:val="left" w:pos="1418"/>
          <w:tab w:val="left" w:pos="4962"/>
          <w:tab w:val="left" w:pos="5387"/>
          <w:tab w:val="left" w:pos="5529"/>
          <w:tab w:val="left" w:pos="5670"/>
          <w:tab w:val="left" w:pos="7655"/>
        </w:tabs>
        <w:spacing w:after="17" w:line="280" w:lineRule="exact"/>
        <w:ind w:left="720" w:firstLine="0"/>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345.45pt;margin-top:176.4pt;width:0;height:117pt;z-index:251672576" o:connectortype="straight">
            <v:stroke endarrow="block"/>
          </v:shape>
        </w:pict>
      </w:r>
      <w:r>
        <w:rPr>
          <w:noProof/>
          <w:sz w:val="24"/>
          <w:szCs w:val="24"/>
        </w:rPr>
        <w:pict>
          <v:shape id="_x0000_s1036" type="#_x0000_t32" style="position:absolute;left:0;text-align:left;margin-left:134.7pt;margin-top:255.9pt;width:0;height:37.5pt;z-index:251671552" o:connectortype="straight">
            <v:stroke endarrow="block"/>
          </v:shape>
        </w:pict>
      </w:r>
      <w:r>
        <w:rPr>
          <w:noProof/>
          <w:sz w:val="24"/>
          <w:szCs w:val="24"/>
        </w:rPr>
        <w:pict>
          <v:shape id="_x0000_s1035" type="#_x0000_t32" style="position:absolute;left:0;text-align:left;margin-left:122.7pt;margin-top:176.4pt;width:0;height:21pt;z-index:251670528" o:connectortype="straight">
            <v:stroke endarrow="block"/>
          </v:shape>
        </w:pict>
      </w:r>
      <w:r>
        <w:rPr>
          <w:noProof/>
          <w:sz w:val="24"/>
          <w:szCs w:val="24"/>
        </w:rPr>
        <w:pict>
          <v:shape id="_x0000_s1034" type="#_x0000_t32" style="position:absolute;left:0;text-align:left;margin-left:345.45pt;margin-top:82.65pt;width:0;height:31.5pt;z-index:251669504" o:connectortype="straight">
            <v:stroke endarrow="block"/>
          </v:shape>
        </w:pict>
      </w:r>
      <w:r>
        <w:rPr>
          <w:noProof/>
          <w:sz w:val="24"/>
          <w:szCs w:val="24"/>
        </w:rPr>
        <w:pict>
          <v:shape id="_x0000_s1033" type="#_x0000_t32" style="position:absolute;left:0;text-align:left;margin-left:122.7pt;margin-top:82.65pt;width:0;height:31.5pt;z-index:251668480" o:connectortype="straight">
            <v:stroke endarrow="block"/>
          </v:shape>
        </w:pict>
      </w:r>
      <w:r>
        <w:rPr>
          <w:noProof/>
          <w:sz w:val="24"/>
          <w:szCs w:val="24"/>
        </w:rPr>
        <w:pict>
          <v:shape id="_x0000_s1032" type="#_x0000_t32" style="position:absolute;left:0;text-align:left;margin-left:242.7pt;margin-top:5.4pt;width:0;height:29.25pt;z-index:251667456" o:connectortype="straight">
            <v:stroke endarrow="block"/>
          </v:shape>
        </w:pict>
      </w:r>
      <w:r>
        <w:rPr>
          <w:noProof/>
          <w:sz w:val="24"/>
          <w:szCs w:val="24"/>
        </w:rPr>
        <w:pict>
          <v:rect id="_x0000_s1031" style="position:absolute;left:0;text-align:left;margin-left:29.7pt;margin-top:293.4pt;width:423pt;height:38.25pt;z-index:251666432">
            <v:textbox>
              <w:txbxContent>
                <w:p w:rsidR="00684CAD" w:rsidRPr="004413EE" w:rsidRDefault="00684CAD" w:rsidP="00837C46">
                  <w:pPr>
                    <w:jc w:val="center"/>
                    <w:rPr>
                      <w:sz w:val="28"/>
                      <w:szCs w:val="28"/>
                    </w:rPr>
                  </w:pPr>
                  <w:r w:rsidRPr="004413EE">
                    <w:rPr>
                      <w:sz w:val="28"/>
                      <w:szCs w:val="28"/>
                    </w:rPr>
                    <w:t>Выдача результата Муниципальной услуги заявителю</w:t>
                  </w:r>
                </w:p>
              </w:txbxContent>
            </v:textbox>
          </v:rect>
        </w:pict>
      </w:r>
      <w:r>
        <w:rPr>
          <w:noProof/>
          <w:sz w:val="24"/>
          <w:szCs w:val="24"/>
        </w:rPr>
        <w:pict>
          <v:rect id="_x0000_s1029" style="position:absolute;left:0;text-align:left;margin-left:25.95pt;margin-top:197.4pt;width:216.75pt;height:58.5pt;z-index:251664384">
            <v:textbox>
              <w:txbxContent>
                <w:p w:rsidR="00684CAD" w:rsidRPr="004413EE" w:rsidRDefault="00684CAD" w:rsidP="00837C46">
                  <w:pPr>
                    <w:jc w:val="center"/>
                    <w:rPr>
                      <w:sz w:val="28"/>
                      <w:szCs w:val="28"/>
                    </w:rPr>
                  </w:pPr>
                  <w:r w:rsidRPr="004413EE">
                    <w:rPr>
                      <w:sz w:val="28"/>
                      <w:szCs w:val="28"/>
                    </w:rPr>
                    <w:t>Подготовка отказа</w:t>
                  </w:r>
                  <w:r>
                    <w:rPr>
                      <w:sz w:val="28"/>
                      <w:szCs w:val="28"/>
                    </w:rPr>
                    <w:t xml:space="preserve"> предоставления муниципальной услуги</w:t>
                  </w:r>
                </w:p>
              </w:txbxContent>
            </v:textbox>
          </v:rect>
        </w:pict>
      </w:r>
      <w:r>
        <w:rPr>
          <w:noProof/>
          <w:sz w:val="24"/>
          <w:szCs w:val="24"/>
        </w:rPr>
        <w:pict>
          <v:rect id="_x0000_s1030" style="position:absolute;left:0;text-align:left;margin-left:271.95pt;margin-top:114.15pt;width:180.75pt;height:62.25pt;z-index:251665408">
            <v:textbox>
              <w:txbxContent>
                <w:p w:rsidR="00684CAD" w:rsidRPr="004413EE" w:rsidRDefault="00684CAD" w:rsidP="00837C46">
                  <w:pPr>
                    <w:jc w:val="center"/>
                    <w:rPr>
                      <w:sz w:val="28"/>
                      <w:szCs w:val="28"/>
                    </w:rPr>
                  </w:pPr>
                  <w:r>
                    <w:rPr>
                      <w:sz w:val="28"/>
                      <w:szCs w:val="28"/>
                    </w:rPr>
                    <w:t>Принятие решения о</w:t>
                  </w:r>
                  <w:r w:rsidRPr="004413EE">
                    <w:rPr>
                      <w:sz w:val="28"/>
                      <w:szCs w:val="28"/>
                    </w:rPr>
                    <w:t xml:space="preserve"> предоставлении муниципальной услуги</w:t>
                  </w:r>
                </w:p>
              </w:txbxContent>
            </v:textbox>
          </v:rect>
        </w:pict>
      </w:r>
      <w:r>
        <w:rPr>
          <w:noProof/>
          <w:sz w:val="24"/>
          <w:szCs w:val="24"/>
        </w:rPr>
        <w:pict>
          <v:rect id="_x0000_s1028" style="position:absolute;left:0;text-align:left;margin-left:25.95pt;margin-top:114.15pt;width:216.75pt;height:62.25pt;z-index:251663360">
            <v:textbox>
              <w:txbxContent>
                <w:p w:rsidR="00684CAD" w:rsidRPr="004413EE" w:rsidRDefault="00684CAD" w:rsidP="00837C46">
                  <w:pPr>
                    <w:jc w:val="center"/>
                    <w:rPr>
                      <w:sz w:val="28"/>
                      <w:szCs w:val="28"/>
                    </w:rPr>
                  </w:pPr>
                  <w:r w:rsidRPr="004413EE">
                    <w:rPr>
                      <w:sz w:val="28"/>
                      <w:szCs w:val="28"/>
                    </w:rPr>
                    <w:t>Принятие решения об отказе в предоставлении муниципальной услуги</w:t>
                  </w:r>
                </w:p>
              </w:txbxContent>
            </v:textbox>
          </v:rect>
        </w:pict>
      </w:r>
      <w:r>
        <w:rPr>
          <w:noProof/>
          <w:sz w:val="24"/>
          <w:szCs w:val="24"/>
        </w:rPr>
        <w:pict>
          <v:rect id="_x0000_s1027" style="position:absolute;left:0;text-align:left;margin-left:25.95pt;margin-top:34.65pt;width:426.75pt;height:48pt;z-index:251662336">
            <v:textbox>
              <w:txbxContent>
                <w:p w:rsidR="00684CAD" w:rsidRPr="004413EE" w:rsidRDefault="00684CAD" w:rsidP="00837C46">
                  <w:pPr>
                    <w:jc w:val="center"/>
                    <w:rPr>
                      <w:sz w:val="28"/>
                      <w:szCs w:val="28"/>
                    </w:rPr>
                  </w:pPr>
                  <w:r w:rsidRPr="004413EE">
                    <w:rPr>
                      <w:sz w:val="28"/>
                      <w:szCs w:val="28"/>
                    </w:rPr>
                    <w:t>Рассмотрение поступившего заявления, с пакетом необходимых документов</w:t>
                  </w:r>
                </w:p>
              </w:txbxContent>
            </v:textbox>
          </v:rect>
        </w:pict>
      </w:r>
    </w:p>
    <w:p w:rsidR="00837C46" w:rsidRPr="004669D0" w:rsidRDefault="00837C46" w:rsidP="00E104A0">
      <w:pPr>
        <w:jc w:val="both"/>
      </w:pPr>
    </w:p>
    <w:p w:rsidR="00837C46" w:rsidRPr="004669D0" w:rsidRDefault="00837C46" w:rsidP="00E104A0">
      <w:pPr>
        <w:jc w:val="both"/>
      </w:pPr>
    </w:p>
    <w:p w:rsidR="00837C46" w:rsidRPr="004669D0" w:rsidRDefault="00837C46" w:rsidP="00E104A0">
      <w:pPr>
        <w:jc w:val="both"/>
      </w:pPr>
    </w:p>
    <w:p w:rsidR="00837C46" w:rsidRPr="004669D0" w:rsidRDefault="00837C46" w:rsidP="00E104A0">
      <w:pPr>
        <w:jc w:val="both"/>
      </w:pPr>
    </w:p>
    <w:p w:rsidR="00837C46" w:rsidRPr="004669D0" w:rsidRDefault="00837C46" w:rsidP="00E104A0">
      <w:pPr>
        <w:jc w:val="both"/>
      </w:pPr>
    </w:p>
    <w:p w:rsidR="00837C46" w:rsidRPr="004669D0" w:rsidRDefault="00837C46" w:rsidP="00E104A0">
      <w:pPr>
        <w:jc w:val="both"/>
      </w:pPr>
    </w:p>
    <w:p w:rsidR="00837C46" w:rsidRPr="004669D0" w:rsidRDefault="00837C46" w:rsidP="00E104A0">
      <w:pPr>
        <w:jc w:val="both"/>
      </w:pPr>
    </w:p>
    <w:p w:rsidR="00837C46" w:rsidRPr="004669D0" w:rsidRDefault="00837C46" w:rsidP="00E104A0">
      <w:pPr>
        <w:jc w:val="both"/>
      </w:pPr>
    </w:p>
    <w:p w:rsidR="00837C46" w:rsidRPr="004669D0" w:rsidRDefault="00837C46" w:rsidP="00E104A0">
      <w:pPr>
        <w:jc w:val="both"/>
      </w:pPr>
    </w:p>
    <w:p w:rsidR="00837C46" w:rsidRPr="004669D0" w:rsidRDefault="00837C46" w:rsidP="00E104A0">
      <w:pPr>
        <w:jc w:val="both"/>
      </w:pPr>
    </w:p>
    <w:p w:rsidR="00837C46" w:rsidRPr="004669D0" w:rsidRDefault="00837C46" w:rsidP="00E104A0">
      <w:pPr>
        <w:jc w:val="both"/>
      </w:pPr>
    </w:p>
    <w:p w:rsidR="00837C46" w:rsidRPr="004669D0" w:rsidRDefault="00837C46" w:rsidP="00E104A0">
      <w:pPr>
        <w:jc w:val="both"/>
      </w:pPr>
    </w:p>
    <w:p w:rsidR="00837C46" w:rsidRPr="004669D0" w:rsidRDefault="00837C46" w:rsidP="00E104A0">
      <w:pPr>
        <w:jc w:val="both"/>
      </w:pPr>
    </w:p>
    <w:p w:rsidR="00837C46" w:rsidRPr="004669D0" w:rsidRDefault="00837C46" w:rsidP="00E104A0">
      <w:pPr>
        <w:jc w:val="both"/>
      </w:pPr>
    </w:p>
    <w:p w:rsidR="00837C46" w:rsidRPr="004669D0" w:rsidRDefault="00837C46" w:rsidP="00E104A0">
      <w:pPr>
        <w:jc w:val="both"/>
      </w:pPr>
    </w:p>
    <w:p w:rsidR="00627016" w:rsidRPr="007E4F80" w:rsidRDefault="00627016" w:rsidP="00E104A0">
      <w:pPr>
        <w:autoSpaceDE w:val="0"/>
        <w:autoSpaceDN w:val="0"/>
        <w:adjustRightInd w:val="0"/>
        <w:ind w:firstLine="709"/>
        <w:jc w:val="both"/>
        <w:outlineLvl w:val="0"/>
        <w:rPr>
          <w:sz w:val="28"/>
          <w:szCs w:val="28"/>
          <w:lang w:eastAsia="en-US"/>
        </w:rPr>
      </w:pPr>
    </w:p>
    <w:p w:rsidR="00627016" w:rsidRPr="007E4F80" w:rsidRDefault="00627016" w:rsidP="00E104A0">
      <w:pPr>
        <w:jc w:val="both"/>
        <w:rPr>
          <w:sz w:val="28"/>
          <w:szCs w:val="28"/>
          <w:lang w:eastAsia="en-US"/>
        </w:rPr>
      </w:pPr>
    </w:p>
    <w:p w:rsidR="00470361" w:rsidRPr="007E4F80" w:rsidRDefault="00470361" w:rsidP="00E104A0">
      <w:pPr>
        <w:autoSpaceDE w:val="0"/>
        <w:autoSpaceDN w:val="0"/>
        <w:adjustRightInd w:val="0"/>
        <w:ind w:firstLine="709"/>
        <w:jc w:val="both"/>
        <w:outlineLvl w:val="0"/>
        <w:rPr>
          <w:sz w:val="28"/>
          <w:szCs w:val="28"/>
          <w:lang w:eastAsia="en-US"/>
        </w:rPr>
      </w:pPr>
    </w:p>
    <w:p w:rsidR="00AF4363" w:rsidRPr="007E4F80" w:rsidRDefault="00AF4363" w:rsidP="00E104A0">
      <w:pPr>
        <w:autoSpaceDE w:val="0"/>
        <w:autoSpaceDN w:val="0"/>
        <w:adjustRightInd w:val="0"/>
        <w:ind w:firstLine="709"/>
        <w:jc w:val="both"/>
        <w:outlineLvl w:val="0"/>
        <w:rPr>
          <w:sz w:val="28"/>
          <w:szCs w:val="28"/>
          <w:lang w:eastAsia="en-US"/>
        </w:rPr>
      </w:pPr>
    </w:p>
    <w:sectPr w:rsidR="00AF4363" w:rsidRPr="007E4F80" w:rsidSect="004A2711">
      <w:headerReference w:type="even" r:id="rId23"/>
      <w:head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DF" w:rsidRDefault="008438DF">
      <w:r>
        <w:separator/>
      </w:r>
    </w:p>
  </w:endnote>
  <w:endnote w:type="continuationSeparator" w:id="0">
    <w:p w:rsidR="008438DF" w:rsidRDefault="0084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AD" w:rsidRDefault="00684CAD">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84CAD" w:rsidRDefault="00684CA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AD" w:rsidRDefault="00684CA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DF" w:rsidRDefault="008438DF">
      <w:r>
        <w:separator/>
      </w:r>
    </w:p>
  </w:footnote>
  <w:footnote w:type="continuationSeparator" w:id="0">
    <w:p w:rsidR="008438DF" w:rsidRDefault="008438DF">
      <w:r>
        <w:continuationSeparator/>
      </w:r>
    </w:p>
  </w:footnote>
  <w:footnote w:id="1">
    <w:p w:rsidR="00684CAD" w:rsidRPr="00046886" w:rsidRDefault="00684CAD" w:rsidP="00611915">
      <w:pPr>
        <w:ind w:firstLine="708"/>
        <w:jc w:val="both"/>
        <w:rPr>
          <w:sz w:val="20"/>
          <w:szCs w:val="20"/>
        </w:rPr>
      </w:pPr>
      <w:r>
        <w:rPr>
          <w:rStyle w:val="af"/>
        </w:rPr>
        <w:t xml:space="preserve"> </w:t>
      </w:r>
    </w:p>
    <w:p w:rsidR="00684CAD" w:rsidRDefault="00684CAD">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AD" w:rsidRDefault="00684CA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4CAD" w:rsidRDefault="00684C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AD" w:rsidRDefault="00684CAD" w:rsidP="00397F4E">
    <w:pPr>
      <w:pStyle w:val="a7"/>
      <w:framePr w:wrap="around" w:vAnchor="text" w:hAnchor="page" w:x="6161" w:y="-88"/>
      <w:rPr>
        <w:rStyle w:val="a6"/>
      </w:rPr>
    </w:pPr>
  </w:p>
  <w:p w:rsidR="00684CAD" w:rsidRDefault="00684CA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AD" w:rsidRDefault="00684CA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AD" w:rsidRDefault="00684C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7BB"/>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0F63"/>
    <w:rsid w:val="0008738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B43"/>
    <w:rsid w:val="000D1FCC"/>
    <w:rsid w:val="000D2E75"/>
    <w:rsid w:val="000D651D"/>
    <w:rsid w:val="000D76D9"/>
    <w:rsid w:val="000D7C29"/>
    <w:rsid w:val="000E2A49"/>
    <w:rsid w:val="000E6645"/>
    <w:rsid w:val="000E6BAF"/>
    <w:rsid w:val="000F1761"/>
    <w:rsid w:val="000F2096"/>
    <w:rsid w:val="000F42D0"/>
    <w:rsid w:val="000F65F3"/>
    <w:rsid w:val="000F67DF"/>
    <w:rsid w:val="000F7051"/>
    <w:rsid w:val="000F758C"/>
    <w:rsid w:val="001002D0"/>
    <w:rsid w:val="0010046D"/>
    <w:rsid w:val="001015B9"/>
    <w:rsid w:val="00102D9D"/>
    <w:rsid w:val="0010327A"/>
    <w:rsid w:val="00103B37"/>
    <w:rsid w:val="0011165C"/>
    <w:rsid w:val="00114118"/>
    <w:rsid w:val="0011434D"/>
    <w:rsid w:val="001228F5"/>
    <w:rsid w:val="00124576"/>
    <w:rsid w:val="00124A3F"/>
    <w:rsid w:val="001306CC"/>
    <w:rsid w:val="00130955"/>
    <w:rsid w:val="0013207F"/>
    <w:rsid w:val="00134F4C"/>
    <w:rsid w:val="001364F0"/>
    <w:rsid w:val="001366DA"/>
    <w:rsid w:val="001367E4"/>
    <w:rsid w:val="001430DA"/>
    <w:rsid w:val="00145C73"/>
    <w:rsid w:val="00146008"/>
    <w:rsid w:val="001462F7"/>
    <w:rsid w:val="00146431"/>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2E75"/>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2E0E"/>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055"/>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2B8D"/>
    <w:rsid w:val="00244D65"/>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6EDD"/>
    <w:rsid w:val="00287AF0"/>
    <w:rsid w:val="00287D60"/>
    <w:rsid w:val="0029061F"/>
    <w:rsid w:val="00296830"/>
    <w:rsid w:val="00297E97"/>
    <w:rsid w:val="002A00F2"/>
    <w:rsid w:val="002A0F32"/>
    <w:rsid w:val="002A1550"/>
    <w:rsid w:val="002A3A27"/>
    <w:rsid w:val="002A5564"/>
    <w:rsid w:val="002A70CF"/>
    <w:rsid w:val="002A73A9"/>
    <w:rsid w:val="002A74E6"/>
    <w:rsid w:val="002B0DB6"/>
    <w:rsid w:val="002B2220"/>
    <w:rsid w:val="002B4445"/>
    <w:rsid w:val="002B4E19"/>
    <w:rsid w:val="002B693E"/>
    <w:rsid w:val="002C364A"/>
    <w:rsid w:val="002C4D3F"/>
    <w:rsid w:val="002D0A13"/>
    <w:rsid w:val="002D2D5C"/>
    <w:rsid w:val="002D4785"/>
    <w:rsid w:val="002D4B02"/>
    <w:rsid w:val="002E0076"/>
    <w:rsid w:val="002E02FE"/>
    <w:rsid w:val="002E384A"/>
    <w:rsid w:val="002E5C3A"/>
    <w:rsid w:val="002E7D44"/>
    <w:rsid w:val="002F0980"/>
    <w:rsid w:val="002F35DC"/>
    <w:rsid w:val="002F3FA4"/>
    <w:rsid w:val="002F405B"/>
    <w:rsid w:val="002F4874"/>
    <w:rsid w:val="002F6397"/>
    <w:rsid w:val="002F71E0"/>
    <w:rsid w:val="00301048"/>
    <w:rsid w:val="003032A4"/>
    <w:rsid w:val="0030444C"/>
    <w:rsid w:val="00304C0B"/>
    <w:rsid w:val="00311C1D"/>
    <w:rsid w:val="003133FC"/>
    <w:rsid w:val="00315D03"/>
    <w:rsid w:val="00315DAF"/>
    <w:rsid w:val="003174E2"/>
    <w:rsid w:val="00322B68"/>
    <w:rsid w:val="00325885"/>
    <w:rsid w:val="003301F8"/>
    <w:rsid w:val="00330684"/>
    <w:rsid w:val="0033080A"/>
    <w:rsid w:val="00331251"/>
    <w:rsid w:val="003313C5"/>
    <w:rsid w:val="00331BDA"/>
    <w:rsid w:val="00333BAC"/>
    <w:rsid w:val="00334788"/>
    <w:rsid w:val="00335700"/>
    <w:rsid w:val="00336434"/>
    <w:rsid w:val="003371E9"/>
    <w:rsid w:val="00337DCF"/>
    <w:rsid w:val="00337FD2"/>
    <w:rsid w:val="0034497B"/>
    <w:rsid w:val="00344E40"/>
    <w:rsid w:val="003455E1"/>
    <w:rsid w:val="00350AD8"/>
    <w:rsid w:val="00351EC5"/>
    <w:rsid w:val="003553E6"/>
    <w:rsid w:val="003568BB"/>
    <w:rsid w:val="0036073E"/>
    <w:rsid w:val="003623EF"/>
    <w:rsid w:val="003633C5"/>
    <w:rsid w:val="0036451A"/>
    <w:rsid w:val="00364ED4"/>
    <w:rsid w:val="003674DD"/>
    <w:rsid w:val="00367E45"/>
    <w:rsid w:val="00371A2B"/>
    <w:rsid w:val="00375B6B"/>
    <w:rsid w:val="00376722"/>
    <w:rsid w:val="00377641"/>
    <w:rsid w:val="00377A9B"/>
    <w:rsid w:val="00381E11"/>
    <w:rsid w:val="003825C1"/>
    <w:rsid w:val="00383019"/>
    <w:rsid w:val="00384169"/>
    <w:rsid w:val="003845E7"/>
    <w:rsid w:val="003877F2"/>
    <w:rsid w:val="0038795E"/>
    <w:rsid w:val="00390005"/>
    <w:rsid w:val="003917AC"/>
    <w:rsid w:val="00391D72"/>
    <w:rsid w:val="00397F4E"/>
    <w:rsid w:val="003A56FC"/>
    <w:rsid w:val="003A7613"/>
    <w:rsid w:val="003A7A5A"/>
    <w:rsid w:val="003B01E0"/>
    <w:rsid w:val="003B0791"/>
    <w:rsid w:val="003B0C84"/>
    <w:rsid w:val="003B12BC"/>
    <w:rsid w:val="003B195B"/>
    <w:rsid w:val="003B240D"/>
    <w:rsid w:val="003B3F01"/>
    <w:rsid w:val="003B51EB"/>
    <w:rsid w:val="003B685D"/>
    <w:rsid w:val="003C0D73"/>
    <w:rsid w:val="003C14BA"/>
    <w:rsid w:val="003C2342"/>
    <w:rsid w:val="003C580A"/>
    <w:rsid w:val="003D3C23"/>
    <w:rsid w:val="003D6B4E"/>
    <w:rsid w:val="003D6FCA"/>
    <w:rsid w:val="003D7364"/>
    <w:rsid w:val="003E3967"/>
    <w:rsid w:val="003E403F"/>
    <w:rsid w:val="003E7EE2"/>
    <w:rsid w:val="003F0342"/>
    <w:rsid w:val="003F130B"/>
    <w:rsid w:val="003F292E"/>
    <w:rsid w:val="003F33A8"/>
    <w:rsid w:val="00400E39"/>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3AB2"/>
    <w:rsid w:val="00444208"/>
    <w:rsid w:val="00444A09"/>
    <w:rsid w:val="00445E47"/>
    <w:rsid w:val="00446A09"/>
    <w:rsid w:val="004475D3"/>
    <w:rsid w:val="004560E8"/>
    <w:rsid w:val="004565DC"/>
    <w:rsid w:val="00460CD2"/>
    <w:rsid w:val="004631B4"/>
    <w:rsid w:val="004648F4"/>
    <w:rsid w:val="00465811"/>
    <w:rsid w:val="0046598A"/>
    <w:rsid w:val="0046762E"/>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0351"/>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2370"/>
    <w:rsid w:val="004F3D71"/>
    <w:rsid w:val="004F786C"/>
    <w:rsid w:val="004F7FC9"/>
    <w:rsid w:val="00503E47"/>
    <w:rsid w:val="005121D4"/>
    <w:rsid w:val="00512308"/>
    <w:rsid w:val="005133A7"/>
    <w:rsid w:val="005165A2"/>
    <w:rsid w:val="005177DA"/>
    <w:rsid w:val="0052115A"/>
    <w:rsid w:val="00522CBA"/>
    <w:rsid w:val="0052755E"/>
    <w:rsid w:val="00530DCC"/>
    <w:rsid w:val="00531297"/>
    <w:rsid w:val="00531C1A"/>
    <w:rsid w:val="00531E67"/>
    <w:rsid w:val="00531F4F"/>
    <w:rsid w:val="005335A8"/>
    <w:rsid w:val="00534894"/>
    <w:rsid w:val="00534F07"/>
    <w:rsid w:val="00535738"/>
    <w:rsid w:val="00541766"/>
    <w:rsid w:val="0054249B"/>
    <w:rsid w:val="00543127"/>
    <w:rsid w:val="00544D2E"/>
    <w:rsid w:val="00545660"/>
    <w:rsid w:val="00545F64"/>
    <w:rsid w:val="005476F8"/>
    <w:rsid w:val="00547D8D"/>
    <w:rsid w:val="005506CF"/>
    <w:rsid w:val="005520DC"/>
    <w:rsid w:val="00552D0D"/>
    <w:rsid w:val="0055312F"/>
    <w:rsid w:val="0055474D"/>
    <w:rsid w:val="00556B17"/>
    <w:rsid w:val="00556D16"/>
    <w:rsid w:val="00557D31"/>
    <w:rsid w:val="00564395"/>
    <w:rsid w:val="0056691D"/>
    <w:rsid w:val="00574920"/>
    <w:rsid w:val="005775B8"/>
    <w:rsid w:val="005778C2"/>
    <w:rsid w:val="005807F6"/>
    <w:rsid w:val="00580A95"/>
    <w:rsid w:val="0058303B"/>
    <w:rsid w:val="00583E0D"/>
    <w:rsid w:val="0058454F"/>
    <w:rsid w:val="00584920"/>
    <w:rsid w:val="0058527F"/>
    <w:rsid w:val="005875DB"/>
    <w:rsid w:val="00590B2E"/>
    <w:rsid w:val="00592434"/>
    <w:rsid w:val="005929C8"/>
    <w:rsid w:val="00594A1F"/>
    <w:rsid w:val="005A01A0"/>
    <w:rsid w:val="005A0A7D"/>
    <w:rsid w:val="005A2B77"/>
    <w:rsid w:val="005A2BC8"/>
    <w:rsid w:val="005A4196"/>
    <w:rsid w:val="005A74B6"/>
    <w:rsid w:val="005A754C"/>
    <w:rsid w:val="005A761B"/>
    <w:rsid w:val="005B1C85"/>
    <w:rsid w:val="005B27D6"/>
    <w:rsid w:val="005B291D"/>
    <w:rsid w:val="005B61C1"/>
    <w:rsid w:val="005B786A"/>
    <w:rsid w:val="005C19AF"/>
    <w:rsid w:val="005C1CFE"/>
    <w:rsid w:val="005C1EFB"/>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915"/>
    <w:rsid w:val="00611E3A"/>
    <w:rsid w:val="0061214F"/>
    <w:rsid w:val="00613D55"/>
    <w:rsid w:val="006167AD"/>
    <w:rsid w:val="00627016"/>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4CAD"/>
    <w:rsid w:val="00686853"/>
    <w:rsid w:val="00687EE8"/>
    <w:rsid w:val="00690404"/>
    <w:rsid w:val="00692BA6"/>
    <w:rsid w:val="00694DCC"/>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1470"/>
    <w:rsid w:val="00792D5F"/>
    <w:rsid w:val="007937CA"/>
    <w:rsid w:val="0079543E"/>
    <w:rsid w:val="007A5935"/>
    <w:rsid w:val="007A5B3E"/>
    <w:rsid w:val="007B06AC"/>
    <w:rsid w:val="007B2101"/>
    <w:rsid w:val="007B57F5"/>
    <w:rsid w:val="007C22DF"/>
    <w:rsid w:val="007C3EBF"/>
    <w:rsid w:val="007C6382"/>
    <w:rsid w:val="007C6ADE"/>
    <w:rsid w:val="007D2BFB"/>
    <w:rsid w:val="007D47D6"/>
    <w:rsid w:val="007D7C26"/>
    <w:rsid w:val="007E1CF5"/>
    <w:rsid w:val="007E1F48"/>
    <w:rsid w:val="007E31E1"/>
    <w:rsid w:val="007E3731"/>
    <w:rsid w:val="007E40B0"/>
    <w:rsid w:val="007E4F8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37C46"/>
    <w:rsid w:val="00840D89"/>
    <w:rsid w:val="00841665"/>
    <w:rsid w:val="008424BD"/>
    <w:rsid w:val="008438DF"/>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78A8"/>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3FB7"/>
    <w:rsid w:val="00900610"/>
    <w:rsid w:val="00903EBD"/>
    <w:rsid w:val="009064EC"/>
    <w:rsid w:val="00907761"/>
    <w:rsid w:val="00907A68"/>
    <w:rsid w:val="00910781"/>
    <w:rsid w:val="009132B2"/>
    <w:rsid w:val="00916270"/>
    <w:rsid w:val="00916F03"/>
    <w:rsid w:val="00920E3A"/>
    <w:rsid w:val="00920FA4"/>
    <w:rsid w:val="00923AB2"/>
    <w:rsid w:val="00925EB9"/>
    <w:rsid w:val="009274F9"/>
    <w:rsid w:val="009307F7"/>
    <w:rsid w:val="0093178C"/>
    <w:rsid w:val="00932303"/>
    <w:rsid w:val="00932D03"/>
    <w:rsid w:val="009334A0"/>
    <w:rsid w:val="009359D9"/>
    <w:rsid w:val="00936D08"/>
    <w:rsid w:val="00940FFD"/>
    <w:rsid w:val="00942626"/>
    <w:rsid w:val="00943BB7"/>
    <w:rsid w:val="00947584"/>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196E"/>
    <w:rsid w:val="00A02A26"/>
    <w:rsid w:val="00A02C31"/>
    <w:rsid w:val="00A129A5"/>
    <w:rsid w:val="00A12AE1"/>
    <w:rsid w:val="00A14434"/>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7B8"/>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055F"/>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11D"/>
    <w:rsid w:val="00B253DB"/>
    <w:rsid w:val="00B27EEF"/>
    <w:rsid w:val="00B3172F"/>
    <w:rsid w:val="00B37A37"/>
    <w:rsid w:val="00B41C72"/>
    <w:rsid w:val="00B474A8"/>
    <w:rsid w:val="00B477D4"/>
    <w:rsid w:val="00B47A9A"/>
    <w:rsid w:val="00B500C1"/>
    <w:rsid w:val="00B50CAF"/>
    <w:rsid w:val="00B516CC"/>
    <w:rsid w:val="00B531B1"/>
    <w:rsid w:val="00B53D4E"/>
    <w:rsid w:val="00B56385"/>
    <w:rsid w:val="00B61088"/>
    <w:rsid w:val="00B612EB"/>
    <w:rsid w:val="00B61EBA"/>
    <w:rsid w:val="00B62F06"/>
    <w:rsid w:val="00B6388E"/>
    <w:rsid w:val="00B640E7"/>
    <w:rsid w:val="00B646D2"/>
    <w:rsid w:val="00B64DFB"/>
    <w:rsid w:val="00B65042"/>
    <w:rsid w:val="00B654E8"/>
    <w:rsid w:val="00B65772"/>
    <w:rsid w:val="00B670FF"/>
    <w:rsid w:val="00B717AE"/>
    <w:rsid w:val="00B805FE"/>
    <w:rsid w:val="00B80AA7"/>
    <w:rsid w:val="00B8184F"/>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2322"/>
    <w:rsid w:val="00BA5628"/>
    <w:rsid w:val="00BA6DC4"/>
    <w:rsid w:val="00BB1AA8"/>
    <w:rsid w:val="00BB2352"/>
    <w:rsid w:val="00BB2AE7"/>
    <w:rsid w:val="00BB2F24"/>
    <w:rsid w:val="00BB4289"/>
    <w:rsid w:val="00BB70F5"/>
    <w:rsid w:val="00BB725C"/>
    <w:rsid w:val="00BB7342"/>
    <w:rsid w:val="00BC7A9C"/>
    <w:rsid w:val="00BC7D48"/>
    <w:rsid w:val="00BC7E09"/>
    <w:rsid w:val="00BD0A42"/>
    <w:rsid w:val="00BD2B1A"/>
    <w:rsid w:val="00BD38EB"/>
    <w:rsid w:val="00BD3B9C"/>
    <w:rsid w:val="00BD6C1F"/>
    <w:rsid w:val="00BD7736"/>
    <w:rsid w:val="00BE033D"/>
    <w:rsid w:val="00BE3835"/>
    <w:rsid w:val="00BE453A"/>
    <w:rsid w:val="00BE532B"/>
    <w:rsid w:val="00BE5354"/>
    <w:rsid w:val="00BE6CA4"/>
    <w:rsid w:val="00BF168D"/>
    <w:rsid w:val="00BF71F9"/>
    <w:rsid w:val="00BF7597"/>
    <w:rsid w:val="00C000B0"/>
    <w:rsid w:val="00C06F44"/>
    <w:rsid w:val="00C14BB0"/>
    <w:rsid w:val="00C14D62"/>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1784"/>
    <w:rsid w:val="00CD26F7"/>
    <w:rsid w:val="00CD4767"/>
    <w:rsid w:val="00CD48C0"/>
    <w:rsid w:val="00CD4CCD"/>
    <w:rsid w:val="00CD578F"/>
    <w:rsid w:val="00CE17D1"/>
    <w:rsid w:val="00CE5375"/>
    <w:rsid w:val="00CE5CE7"/>
    <w:rsid w:val="00CE60A7"/>
    <w:rsid w:val="00CE77F4"/>
    <w:rsid w:val="00CF2B1F"/>
    <w:rsid w:val="00CF3883"/>
    <w:rsid w:val="00CF39A4"/>
    <w:rsid w:val="00CF44E2"/>
    <w:rsid w:val="00CF46CC"/>
    <w:rsid w:val="00CF63D4"/>
    <w:rsid w:val="00CF791F"/>
    <w:rsid w:val="00D03D8A"/>
    <w:rsid w:val="00D03EE7"/>
    <w:rsid w:val="00D0703C"/>
    <w:rsid w:val="00D0732C"/>
    <w:rsid w:val="00D1036D"/>
    <w:rsid w:val="00D11FB3"/>
    <w:rsid w:val="00D165D5"/>
    <w:rsid w:val="00D20C8D"/>
    <w:rsid w:val="00D23F21"/>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91031"/>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04A0"/>
    <w:rsid w:val="00E140E0"/>
    <w:rsid w:val="00E21B0D"/>
    <w:rsid w:val="00E2272F"/>
    <w:rsid w:val="00E248BE"/>
    <w:rsid w:val="00E2507E"/>
    <w:rsid w:val="00E32E4D"/>
    <w:rsid w:val="00E338CB"/>
    <w:rsid w:val="00E3424E"/>
    <w:rsid w:val="00E34EFE"/>
    <w:rsid w:val="00E35FCA"/>
    <w:rsid w:val="00E4677E"/>
    <w:rsid w:val="00E46CE9"/>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0"/>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5D8E"/>
    <w:rsid w:val="00F16CA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97C61"/>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rules v:ext="edit">
        <o:r id="V:Rule1" type="connector" idref="#_x0000_s1032"/>
        <o:r id="V:Rule2" type="connector" idref="#_x0000_s1035"/>
        <o:r id="V:Rule3" type="connector" idref="#_x0000_s1034"/>
        <o:r id="V:Rule4" type="connector" idref="#_x0000_s1033"/>
        <o:r id="V:Rule5" type="connector" idref="#_x0000_s1036"/>
        <o:r id="V:Rule6"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нак Знак Знак Знак"/>
    <w:basedOn w:val="a"/>
    <w:rsid w:val="000E2A49"/>
    <w:pPr>
      <w:spacing w:before="100" w:beforeAutospacing="1" w:after="100" w:afterAutospacing="1"/>
    </w:pPr>
    <w:rPr>
      <w:rFonts w:ascii="Tahoma" w:hAnsi="Tahoma"/>
      <w:sz w:val="20"/>
      <w:szCs w:val="20"/>
      <w:lang w:val="en-US" w:eastAsia="en-US"/>
    </w:rPr>
  </w:style>
  <w:style w:type="paragraph" w:styleId="ad">
    <w:name w:val="footnote text"/>
    <w:basedOn w:val="a"/>
    <w:link w:val="ae"/>
    <w:semiHidden/>
    <w:unhideWhenUsed/>
    <w:rsid w:val="00611915"/>
    <w:rPr>
      <w:sz w:val="20"/>
      <w:szCs w:val="20"/>
    </w:rPr>
  </w:style>
  <w:style w:type="character" w:customStyle="1" w:styleId="ae">
    <w:name w:val="Текст сноски Знак"/>
    <w:basedOn w:val="a0"/>
    <w:link w:val="ad"/>
    <w:semiHidden/>
    <w:rsid w:val="00611915"/>
  </w:style>
  <w:style w:type="character" w:styleId="af">
    <w:name w:val="footnote reference"/>
    <w:basedOn w:val="a0"/>
    <w:semiHidden/>
    <w:unhideWhenUsed/>
    <w:rsid w:val="00611915"/>
    <w:rPr>
      <w:vertAlign w:val="superscript"/>
    </w:rPr>
  </w:style>
  <w:style w:type="paragraph" w:styleId="af0">
    <w:name w:val="No Spacing"/>
    <w:aliases w:val="14Без отступа,Без отступа"/>
    <w:uiPriority w:val="1"/>
    <w:qFormat/>
    <w:rsid w:val="00531297"/>
    <w:rPr>
      <w:rFonts w:eastAsiaTheme="minorEastAsia" w:cstheme="minorBidi"/>
      <w:sz w:val="28"/>
      <w:szCs w:val="22"/>
      <w:lang w:eastAsia="en-US"/>
    </w:rPr>
  </w:style>
  <w:style w:type="character" w:customStyle="1" w:styleId="FontStyle11">
    <w:name w:val="Font Style11"/>
    <w:basedOn w:val="a0"/>
    <w:uiPriority w:val="99"/>
    <w:rsid w:val="00531297"/>
    <w:rPr>
      <w:rFonts w:ascii="Times New Roman" w:hAnsi="Times New Roman" w:cs="Times New Roman"/>
      <w:sz w:val="26"/>
      <w:szCs w:val="26"/>
    </w:rPr>
  </w:style>
  <w:style w:type="paragraph" w:customStyle="1" w:styleId="ConsPlusNonformat">
    <w:name w:val="ConsPlusNonformat"/>
    <w:uiPriority w:val="99"/>
    <w:rsid w:val="00837C46"/>
    <w:pPr>
      <w:autoSpaceDE w:val="0"/>
      <w:autoSpaceDN w:val="0"/>
      <w:adjustRightInd w:val="0"/>
    </w:pPr>
    <w:rPr>
      <w:rFonts w:ascii="Courier New" w:eastAsia="Calibri" w:hAnsi="Courier New" w:cs="Courier New"/>
      <w:lang w:eastAsia="en-US"/>
    </w:rPr>
  </w:style>
  <w:style w:type="character" w:customStyle="1" w:styleId="3">
    <w:name w:val="Основной текст (3)_"/>
    <w:link w:val="30"/>
    <w:rsid w:val="00837C46"/>
    <w:rPr>
      <w:b/>
      <w:bCs/>
      <w:sz w:val="28"/>
      <w:szCs w:val="28"/>
      <w:shd w:val="clear" w:color="auto" w:fill="FFFFFF"/>
    </w:rPr>
  </w:style>
  <w:style w:type="paragraph" w:customStyle="1" w:styleId="30">
    <w:name w:val="Основной текст (3)"/>
    <w:basedOn w:val="a"/>
    <w:link w:val="3"/>
    <w:rsid w:val="00837C46"/>
    <w:pPr>
      <w:widowControl w:val="0"/>
      <w:shd w:val="clear" w:color="auto" w:fill="FFFFFF"/>
      <w:spacing w:after="60" w:line="0" w:lineRule="atLeast"/>
      <w:ind w:hanging="2140"/>
      <w:jc w:val="center"/>
    </w:pPr>
    <w:rPr>
      <w:b/>
      <w:bCs/>
      <w:sz w:val="28"/>
      <w:szCs w:val="28"/>
    </w:rPr>
  </w:style>
  <w:style w:type="character" w:customStyle="1" w:styleId="blk">
    <w:name w:val="blk"/>
    <w:basedOn w:val="a0"/>
    <w:rsid w:val="00923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800920048">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65737158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84522/" TargetMode="External"/><Relationship Id="rId18" Type="http://schemas.openxmlformats.org/officeDocument/2006/relationships/hyperlink" Target="garantF1://10002673.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ksp160@mail.ru" TargetMode="External"/><Relationship Id="rId17" Type="http://schemas.openxmlformats.org/officeDocument/2006/relationships/hyperlink" Target="garantF1://7016241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162414.4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200917&amp;rnd=235642.2578322469"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garantF1://12077515.1102" TargetMode="External"/><Relationship Id="rId23" Type="http://schemas.openxmlformats.org/officeDocument/2006/relationships/header" Target="header3.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064504.3"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A013-6D31-4ABA-8A7A-B3CDD124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12506</Words>
  <Characters>71288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83627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admin</cp:lastModifiedBy>
  <cp:revision>5</cp:revision>
  <cp:lastPrinted>2017-02-07T07:38:00Z</cp:lastPrinted>
  <dcterms:created xsi:type="dcterms:W3CDTF">2016-12-13T08:04:00Z</dcterms:created>
  <dcterms:modified xsi:type="dcterms:W3CDTF">2017-08-18T04:54:00Z</dcterms:modified>
</cp:coreProperties>
</file>